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15F5" w14:textId="75B158B6" w:rsidR="008D3EF5" w:rsidRPr="00B915B8" w:rsidRDefault="008D3EF5" w:rsidP="00EA4D9A">
      <w:pPr>
        <w:jc w:val="right"/>
        <w:rPr>
          <w:rFonts w:ascii="Arial" w:hAnsi="Arial" w:cs="Arial"/>
          <w:b/>
        </w:rPr>
      </w:pPr>
      <w:r w:rsidRPr="00B915B8">
        <w:rPr>
          <w:rFonts w:ascii="Arial" w:hAnsi="Arial" w:cs="Arial"/>
          <w:b/>
        </w:rPr>
        <w:t>Załącznik nr 1 do Ogłoszenia – Formularz Oferty</w:t>
      </w:r>
    </w:p>
    <w:p w14:paraId="7D1D0A5A" w14:textId="77777777" w:rsidR="008D3EF5" w:rsidRPr="00B915B8" w:rsidRDefault="008D3EF5" w:rsidP="006042FD">
      <w:pPr>
        <w:rPr>
          <w:rFonts w:ascii="Arial" w:hAnsi="Arial" w:cs="Arial"/>
        </w:rPr>
      </w:pPr>
    </w:p>
    <w:tbl>
      <w:tblPr>
        <w:tblW w:w="907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8D3EF5" w:rsidRPr="00B915B8" w14:paraId="3462F679" w14:textId="77777777" w:rsidTr="00D95776">
        <w:trPr>
          <w:trHeight w:hRule="exact" w:val="112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23214B" w14:textId="77777777" w:rsidR="008D3EF5" w:rsidRPr="00B915B8" w:rsidRDefault="008D3EF5" w:rsidP="006042FD">
            <w:pPr>
              <w:shd w:val="clear" w:color="auto" w:fill="FFFFFF"/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(nazwa i adres firmy audytorskiej)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CB9CA" w:themeFill="text2" w:themeFillTint="66"/>
            <w:vAlign w:val="center"/>
          </w:tcPr>
          <w:p w14:paraId="04C12B2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A1B9D6" w14:textId="77777777" w:rsidR="008D3EF5" w:rsidRPr="00B915B8" w:rsidRDefault="008D3EF5" w:rsidP="006042FD">
            <w:pPr>
              <w:shd w:val="clear" w:color="auto" w:fill="ACB9CA" w:themeFill="text2" w:themeFillTint="6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15B8">
              <w:rPr>
                <w:rFonts w:ascii="Arial" w:hAnsi="Arial" w:cs="Arial"/>
                <w:b/>
                <w:bCs/>
                <w:sz w:val="28"/>
                <w:szCs w:val="28"/>
              </w:rPr>
              <w:t>OFERTA</w:t>
            </w:r>
          </w:p>
        </w:tc>
      </w:tr>
    </w:tbl>
    <w:p w14:paraId="53964E7B" w14:textId="77777777" w:rsidR="008D3EF5" w:rsidRPr="00B915B8" w:rsidRDefault="008D3EF5" w:rsidP="006042FD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484DB7D0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Dane dotyczące firmy audytorskiej: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3EF5" w:rsidRPr="00B915B8" w14:paraId="243AF599" w14:textId="77777777" w:rsidTr="00D95776">
        <w:tc>
          <w:tcPr>
            <w:tcW w:w="2122" w:type="dxa"/>
            <w:shd w:val="clear" w:color="auto" w:fill="D5DCE4" w:themeFill="text2" w:themeFillTint="33"/>
          </w:tcPr>
          <w:p w14:paraId="689170B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6940" w:type="dxa"/>
          </w:tcPr>
          <w:p w14:paraId="2E9EFC1F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57E0D8EA" w14:textId="77777777" w:rsidTr="00D95776">
        <w:tc>
          <w:tcPr>
            <w:tcW w:w="2122" w:type="dxa"/>
            <w:shd w:val="clear" w:color="auto" w:fill="D5DCE4" w:themeFill="text2" w:themeFillTint="33"/>
          </w:tcPr>
          <w:p w14:paraId="04ECBB3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 xml:space="preserve">Siedziba </w:t>
            </w:r>
          </w:p>
        </w:tc>
        <w:tc>
          <w:tcPr>
            <w:tcW w:w="6940" w:type="dxa"/>
          </w:tcPr>
          <w:p w14:paraId="08D7BFAC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2EDAD175" w14:textId="77777777" w:rsidTr="00D95776">
        <w:tc>
          <w:tcPr>
            <w:tcW w:w="2122" w:type="dxa"/>
            <w:shd w:val="clear" w:color="auto" w:fill="D5DCE4" w:themeFill="text2" w:themeFillTint="33"/>
          </w:tcPr>
          <w:p w14:paraId="67EE6205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6940" w:type="dxa"/>
          </w:tcPr>
          <w:p w14:paraId="3F3351E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51BDF3ED" w14:textId="77777777" w:rsidTr="00D95776">
        <w:tc>
          <w:tcPr>
            <w:tcW w:w="2122" w:type="dxa"/>
            <w:shd w:val="clear" w:color="auto" w:fill="D5DCE4" w:themeFill="text2" w:themeFillTint="33"/>
          </w:tcPr>
          <w:p w14:paraId="1BA23F9C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Nr adres e-mail</w:t>
            </w:r>
          </w:p>
        </w:tc>
        <w:tc>
          <w:tcPr>
            <w:tcW w:w="6940" w:type="dxa"/>
          </w:tcPr>
          <w:p w14:paraId="3A6F0FC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06D12733" w14:textId="77777777" w:rsidTr="00D95776">
        <w:tc>
          <w:tcPr>
            <w:tcW w:w="2122" w:type="dxa"/>
            <w:shd w:val="clear" w:color="auto" w:fill="D5DCE4" w:themeFill="text2" w:themeFillTint="33"/>
          </w:tcPr>
          <w:p w14:paraId="7F43BDBC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Strona www.</w:t>
            </w:r>
          </w:p>
        </w:tc>
        <w:tc>
          <w:tcPr>
            <w:tcW w:w="6940" w:type="dxa"/>
          </w:tcPr>
          <w:p w14:paraId="64D2D20D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06C0B96E" w14:textId="77777777" w:rsidTr="00D95776">
        <w:tc>
          <w:tcPr>
            <w:tcW w:w="2122" w:type="dxa"/>
            <w:shd w:val="clear" w:color="auto" w:fill="D5DCE4" w:themeFill="text2" w:themeFillTint="33"/>
          </w:tcPr>
          <w:p w14:paraId="20D98747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940" w:type="dxa"/>
          </w:tcPr>
          <w:p w14:paraId="542767AA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6D61DE98" w14:textId="77777777" w:rsidTr="00D95776">
        <w:tc>
          <w:tcPr>
            <w:tcW w:w="2122" w:type="dxa"/>
            <w:shd w:val="clear" w:color="auto" w:fill="D5DCE4" w:themeFill="text2" w:themeFillTint="33"/>
          </w:tcPr>
          <w:p w14:paraId="2A966E2E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940" w:type="dxa"/>
          </w:tcPr>
          <w:p w14:paraId="680D9D8B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EF5" w:rsidRPr="00B915B8" w14:paraId="346CEA46" w14:textId="77777777" w:rsidTr="00D95776">
        <w:tc>
          <w:tcPr>
            <w:tcW w:w="2122" w:type="dxa"/>
            <w:shd w:val="clear" w:color="auto" w:fill="D5DCE4" w:themeFill="text2" w:themeFillTint="33"/>
          </w:tcPr>
          <w:p w14:paraId="5EA56C25" w14:textId="23FEE889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5B8">
              <w:rPr>
                <w:rFonts w:ascii="Arial" w:hAnsi="Arial" w:cs="Arial"/>
                <w:sz w:val="20"/>
                <w:szCs w:val="20"/>
              </w:rPr>
              <w:t xml:space="preserve">Osoby uprawnione do porozumiewania się z </w:t>
            </w:r>
            <w:r w:rsidR="002B785E">
              <w:rPr>
                <w:rFonts w:ascii="Arial" w:hAnsi="Arial" w:cs="Arial"/>
                <w:sz w:val="20"/>
                <w:szCs w:val="20"/>
              </w:rPr>
              <w:t>O</w:t>
            </w:r>
            <w:r w:rsidRPr="00B915B8">
              <w:rPr>
                <w:rFonts w:ascii="Arial" w:hAnsi="Arial" w:cs="Arial"/>
                <w:sz w:val="20"/>
                <w:szCs w:val="20"/>
              </w:rPr>
              <w:t>rganizatorem postępowania</w:t>
            </w:r>
          </w:p>
        </w:tc>
        <w:tc>
          <w:tcPr>
            <w:tcW w:w="6940" w:type="dxa"/>
          </w:tcPr>
          <w:p w14:paraId="0B32BC42" w14:textId="77777777" w:rsidR="008D3EF5" w:rsidRPr="00B915B8" w:rsidRDefault="008D3EF5" w:rsidP="006042FD">
            <w:pPr>
              <w:pStyle w:val="Nagwek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643F0B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</w:p>
    <w:p w14:paraId="0DD36B01" w14:textId="71AD0B34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Nawiązując do ogłoszenia o postępowaniu dotyczącym przeprowadzenia </w:t>
      </w:r>
      <w:r w:rsidRPr="00B915B8">
        <w:rPr>
          <w:rStyle w:val="Pogrubienie"/>
          <w:rFonts w:ascii="Arial" w:hAnsi="Arial" w:cs="Arial"/>
        </w:rPr>
        <w:t xml:space="preserve">badania sprawozdań </w:t>
      </w:r>
      <w:r w:rsidRPr="00B915B8">
        <w:rPr>
          <w:rFonts w:ascii="Arial" w:hAnsi="Arial" w:cs="Arial"/>
        </w:rPr>
        <w:t xml:space="preserve">jednostkowych spółek </w:t>
      </w:r>
      <w:r w:rsidR="00C55882">
        <w:rPr>
          <w:rFonts w:ascii="Arial" w:hAnsi="Arial" w:cs="Arial"/>
        </w:rPr>
        <w:t>EXATEL</w:t>
      </w:r>
      <w:r w:rsidRPr="00B915B8">
        <w:rPr>
          <w:rFonts w:ascii="Arial" w:hAnsi="Arial" w:cs="Arial"/>
        </w:rPr>
        <w:t xml:space="preserve"> S.A. i Energo-Tel S.A. oraz skonsolidowanego </w:t>
      </w:r>
      <w:r w:rsidRPr="00CB135F">
        <w:rPr>
          <w:rFonts w:ascii="Arial" w:hAnsi="Arial" w:cs="Arial"/>
        </w:rPr>
        <w:t xml:space="preserve">sprawozdania finansowego Grupy Kapitałowej </w:t>
      </w:r>
      <w:r w:rsidR="00C55882" w:rsidRPr="00CB135F">
        <w:rPr>
          <w:rFonts w:ascii="Arial" w:hAnsi="Arial" w:cs="Arial"/>
        </w:rPr>
        <w:t>EXATEL</w:t>
      </w:r>
      <w:r w:rsidRPr="00CB135F">
        <w:rPr>
          <w:rFonts w:ascii="Arial" w:hAnsi="Arial" w:cs="Arial"/>
        </w:rPr>
        <w:t xml:space="preserve"> za lata </w:t>
      </w:r>
      <w:r w:rsidR="00C55882" w:rsidRPr="00CB135F">
        <w:rPr>
          <w:rFonts w:ascii="Arial" w:hAnsi="Arial" w:cs="Arial"/>
        </w:rPr>
        <w:t>2024</w:t>
      </w:r>
      <w:r w:rsidRPr="00CB135F">
        <w:rPr>
          <w:rFonts w:ascii="Arial" w:hAnsi="Arial" w:cs="Arial"/>
        </w:rPr>
        <w:t>-</w:t>
      </w:r>
      <w:r w:rsidR="00C55882" w:rsidRPr="00CB135F">
        <w:rPr>
          <w:rFonts w:ascii="Arial" w:hAnsi="Arial" w:cs="Arial"/>
        </w:rPr>
        <w:t>2025</w:t>
      </w:r>
      <w:r w:rsidRPr="00CB135F">
        <w:rPr>
          <w:rFonts w:ascii="Arial" w:hAnsi="Arial" w:cs="Arial"/>
          <w:bCs/>
        </w:rPr>
        <w:t xml:space="preserve"> </w:t>
      </w:r>
      <w:r w:rsidRPr="00CB135F">
        <w:rPr>
          <w:rFonts w:ascii="Arial" w:hAnsi="Arial" w:cs="Arial"/>
        </w:rPr>
        <w:t xml:space="preserve">(numer postępowania: </w:t>
      </w:r>
      <w:r w:rsidR="00493505">
        <w:rPr>
          <w:rFonts w:ascii="Arial" w:hAnsi="Arial" w:cs="Arial"/>
        </w:rPr>
        <w:t>K 4/2024</w:t>
      </w:r>
      <w:r w:rsidRPr="00CB135F">
        <w:rPr>
          <w:rFonts w:ascii="Arial" w:hAnsi="Arial" w:cs="Arial"/>
          <w:bCs/>
        </w:rPr>
        <w:t>)</w:t>
      </w:r>
      <w:r w:rsidRPr="00CB135F">
        <w:rPr>
          <w:rFonts w:ascii="Arial" w:hAnsi="Arial" w:cs="Arial"/>
        </w:rPr>
        <w:t>,</w:t>
      </w:r>
      <w:r w:rsidRPr="0000344A">
        <w:rPr>
          <w:rFonts w:ascii="Arial" w:hAnsi="Arial" w:cs="Arial"/>
        </w:rPr>
        <w:t xml:space="preserve"> działając w imieniu Oferenta i będąc należycie upoważnionym do jego reprezentowania, składam</w:t>
      </w:r>
      <w:r w:rsidRPr="00B915B8">
        <w:rPr>
          <w:rFonts w:ascii="Arial" w:hAnsi="Arial" w:cs="Arial"/>
        </w:rPr>
        <w:t xml:space="preserve"> Ofertę na poniższych warunkach.</w:t>
      </w:r>
    </w:p>
    <w:p w14:paraId="02BCCF52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Oferuję wykonanie przedmiotu niniejszego zamówienia zgodnie z warunkami określonymi </w:t>
      </w:r>
      <w:r w:rsidR="006B1266" w:rsidRPr="00B915B8">
        <w:rPr>
          <w:rFonts w:ascii="Arial" w:hAnsi="Arial" w:cs="Arial"/>
        </w:rPr>
        <w:t xml:space="preserve">               </w:t>
      </w:r>
      <w:r w:rsidRPr="00B915B8">
        <w:rPr>
          <w:rFonts w:ascii="Arial" w:hAnsi="Arial" w:cs="Arial"/>
        </w:rPr>
        <w:t>w Ogłoszeniu oraz zgodnie z poniższą tabelą:</w:t>
      </w:r>
    </w:p>
    <w:p w14:paraId="206A3AFB" w14:textId="77777777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7"/>
        <w:gridCol w:w="1418"/>
        <w:gridCol w:w="1655"/>
      </w:tblGrid>
      <w:tr w:rsidR="008D3EF5" w:rsidRPr="00B915B8" w14:paraId="1EE7E3A2" w14:textId="77777777" w:rsidTr="00D95776">
        <w:trPr>
          <w:trHeight w:val="699"/>
        </w:trPr>
        <w:tc>
          <w:tcPr>
            <w:tcW w:w="9020" w:type="dxa"/>
            <w:gridSpan w:val="4"/>
            <w:shd w:val="clear" w:color="auto" w:fill="ACB9CA" w:themeFill="text2" w:themeFillTint="66"/>
            <w:vAlign w:val="center"/>
            <w:hideMark/>
          </w:tcPr>
          <w:p w14:paraId="26657FE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WARIANT CENOWY I</w:t>
            </w: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(wynagrodzenie w PLN bez podatku VAT)</w:t>
            </w:r>
          </w:p>
        </w:tc>
      </w:tr>
      <w:tr w:rsidR="008D3EF5" w:rsidRPr="00B915B8" w14:paraId="0DEEF345" w14:textId="77777777" w:rsidTr="00F10EBA">
        <w:trPr>
          <w:trHeight w:val="315"/>
        </w:trPr>
        <w:tc>
          <w:tcPr>
            <w:tcW w:w="440" w:type="dxa"/>
            <w:shd w:val="clear" w:color="auto" w:fill="D5DCE4" w:themeFill="text2" w:themeFillTint="33"/>
            <w:noWrap/>
            <w:vAlign w:val="center"/>
            <w:hideMark/>
          </w:tcPr>
          <w:p w14:paraId="41149239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07" w:type="dxa"/>
            <w:shd w:val="clear" w:color="auto" w:fill="D5DCE4" w:themeFill="text2" w:themeFillTint="33"/>
            <w:vAlign w:val="center"/>
            <w:hideMark/>
          </w:tcPr>
          <w:p w14:paraId="4D3A5C6A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usługi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  <w:hideMark/>
          </w:tcPr>
          <w:p w14:paraId="52F821D4" w14:textId="04C84E66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55" w:type="dxa"/>
            <w:shd w:val="clear" w:color="auto" w:fill="D5DCE4" w:themeFill="text2" w:themeFillTint="33"/>
            <w:noWrap/>
            <w:vAlign w:val="center"/>
            <w:hideMark/>
          </w:tcPr>
          <w:p w14:paraId="14369B42" w14:textId="0186B75E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8D3EF5" w:rsidRPr="00B915B8" w14:paraId="27EB2F66" w14:textId="77777777" w:rsidTr="00F10EBA">
        <w:trPr>
          <w:trHeight w:val="600"/>
        </w:trPr>
        <w:tc>
          <w:tcPr>
            <w:tcW w:w="440" w:type="dxa"/>
            <w:noWrap/>
            <w:vAlign w:val="center"/>
            <w:hideMark/>
          </w:tcPr>
          <w:p w14:paraId="22F74BB3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7" w:type="dxa"/>
            <w:vAlign w:val="center"/>
            <w:hideMark/>
          </w:tcPr>
          <w:p w14:paraId="041FDD42" w14:textId="6B65EB3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jednostkowego sprawozdania finansowego </w:t>
            </w:r>
            <w:r w:rsidR="00EA4D9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 S.A.</w:t>
            </w:r>
            <w:r w:rsidR="007234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noWrap/>
            <w:vAlign w:val="center"/>
            <w:hideMark/>
          </w:tcPr>
          <w:p w14:paraId="5577EE8A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vAlign w:val="center"/>
            <w:hideMark/>
          </w:tcPr>
          <w:p w14:paraId="7506FB7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4F2D37D5" w14:textId="77777777" w:rsidTr="00F10EBA">
        <w:trPr>
          <w:trHeight w:val="600"/>
        </w:trPr>
        <w:tc>
          <w:tcPr>
            <w:tcW w:w="440" w:type="dxa"/>
            <w:noWrap/>
            <w:vAlign w:val="center"/>
            <w:hideMark/>
          </w:tcPr>
          <w:p w14:paraId="04862411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7" w:type="dxa"/>
            <w:vAlign w:val="center"/>
            <w:hideMark/>
          </w:tcPr>
          <w:p w14:paraId="462798E6" w14:textId="77777777" w:rsidR="00EA4D9A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jednostkowego sprawozdania finansowego </w:t>
            </w:r>
          </w:p>
          <w:p w14:paraId="292242A5" w14:textId="4ED11536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Energo-Tel S.A.</w:t>
            </w:r>
          </w:p>
        </w:tc>
        <w:tc>
          <w:tcPr>
            <w:tcW w:w="1418" w:type="dxa"/>
            <w:noWrap/>
            <w:vAlign w:val="center"/>
            <w:hideMark/>
          </w:tcPr>
          <w:p w14:paraId="22637CB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vAlign w:val="center"/>
            <w:hideMark/>
          </w:tcPr>
          <w:p w14:paraId="5DB3A0D0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76E5846B" w14:textId="77777777" w:rsidTr="003935B0">
        <w:trPr>
          <w:trHeight w:val="600"/>
        </w:trPr>
        <w:tc>
          <w:tcPr>
            <w:tcW w:w="440" w:type="dxa"/>
            <w:noWrap/>
            <w:vAlign w:val="center"/>
            <w:hideMark/>
          </w:tcPr>
          <w:p w14:paraId="14C3D247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7" w:type="dxa"/>
            <w:vAlign w:val="center"/>
            <w:hideMark/>
          </w:tcPr>
          <w:p w14:paraId="3766B6D9" w14:textId="72DA027F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skonsolidowanego sprawozdania finansowego Grupy Kapitałowej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81807D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vAlign w:val="center"/>
            <w:hideMark/>
          </w:tcPr>
          <w:p w14:paraId="552B3D8F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E6E3A" w:rsidRPr="00B915B8" w14:paraId="72B9A5FC" w14:textId="77777777" w:rsidTr="003935B0">
        <w:trPr>
          <w:trHeight w:val="600"/>
        </w:trPr>
        <w:tc>
          <w:tcPr>
            <w:tcW w:w="440" w:type="dxa"/>
            <w:noWrap/>
            <w:vAlign w:val="center"/>
          </w:tcPr>
          <w:p w14:paraId="42E5780D" w14:textId="2E697C7C" w:rsidR="00EE6E3A" w:rsidRPr="00B915B8" w:rsidRDefault="00EE6E3A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7" w:type="dxa"/>
            <w:vAlign w:val="center"/>
          </w:tcPr>
          <w:p w14:paraId="783B6010" w14:textId="70CB7BFE" w:rsidR="00EE6E3A" w:rsidRPr="00B915B8" w:rsidRDefault="00EE6E3A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C01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</w:t>
            </w:r>
            <w:r w:rsidR="00EE0598" w:rsidRPr="00BC3EFB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dotyczące raportowania zgodnego z Dyrektywą Parlamentu Europejskiego i Rady (UE) 2022/2464 z dnia 14 grudnia 2022 r. w sprawie sprawozdawczości przedsiębiorstw w zakresie zrównoważonego rozwoju </w:t>
            </w:r>
            <w:r w:rsidR="00453C01">
              <w:rPr>
                <w:rFonts w:ascii="Arial" w:hAnsi="Arial" w:cs="Arial"/>
                <w:color w:val="000000"/>
                <w:sz w:val="20"/>
                <w:szCs w:val="20"/>
              </w:rPr>
              <w:t>za rok 2025</w:t>
            </w:r>
          </w:p>
        </w:tc>
        <w:tc>
          <w:tcPr>
            <w:tcW w:w="1418" w:type="dxa"/>
            <w:tcBorders>
              <w:tl2br w:val="single" w:sz="4" w:space="0" w:color="auto"/>
            </w:tcBorders>
            <w:noWrap/>
            <w:vAlign w:val="center"/>
          </w:tcPr>
          <w:p w14:paraId="18E141BF" w14:textId="77777777" w:rsidR="00EE6E3A" w:rsidRPr="00B915B8" w:rsidRDefault="00EE6E3A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noWrap/>
            <w:vAlign w:val="center"/>
          </w:tcPr>
          <w:p w14:paraId="14A400A6" w14:textId="77777777" w:rsidR="00EE6E3A" w:rsidRPr="00B915B8" w:rsidRDefault="00EE6E3A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EF5" w:rsidRPr="00B915B8" w14:paraId="44B17F22" w14:textId="77777777" w:rsidTr="00F10EBA">
        <w:trPr>
          <w:trHeight w:val="300"/>
        </w:trPr>
        <w:tc>
          <w:tcPr>
            <w:tcW w:w="440" w:type="dxa"/>
            <w:shd w:val="clear" w:color="auto" w:fill="ACB9CA" w:themeFill="text2" w:themeFillTint="66"/>
            <w:noWrap/>
            <w:vAlign w:val="center"/>
            <w:hideMark/>
          </w:tcPr>
          <w:p w14:paraId="2F7B74D5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7" w:type="dxa"/>
            <w:shd w:val="clear" w:color="auto" w:fill="ACB9CA" w:themeFill="text2" w:themeFillTint="66"/>
            <w:vAlign w:val="center"/>
            <w:hideMark/>
          </w:tcPr>
          <w:p w14:paraId="2E3DDF67" w14:textId="77777777" w:rsidR="008D3EF5" w:rsidRPr="00B915B8" w:rsidRDefault="008D3EF5" w:rsidP="006042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ACB9CA" w:themeFill="text2" w:themeFillTint="66"/>
            <w:noWrap/>
            <w:vAlign w:val="center"/>
            <w:hideMark/>
          </w:tcPr>
          <w:p w14:paraId="16B04BF6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shd w:val="clear" w:color="auto" w:fill="ACB9CA" w:themeFill="text2" w:themeFillTint="66"/>
            <w:noWrap/>
            <w:vAlign w:val="center"/>
            <w:hideMark/>
          </w:tcPr>
          <w:p w14:paraId="045ED22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3ADC11B" w14:textId="07C312EF" w:rsidR="008D3EF5" w:rsidRDefault="008D3EF5" w:rsidP="006042FD">
      <w:pPr>
        <w:pStyle w:val="Nagwek"/>
        <w:jc w:val="both"/>
        <w:rPr>
          <w:rFonts w:ascii="Arial" w:hAnsi="Arial" w:cs="Arial"/>
        </w:rPr>
      </w:pPr>
    </w:p>
    <w:p w14:paraId="234A73AC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2C2B991D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7E5634D3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3D540D03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4DCAC551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6BCEB354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0B043AC9" w14:textId="77777777" w:rsidR="00CB135F" w:rsidRDefault="00CB135F" w:rsidP="006042FD">
      <w:pPr>
        <w:pStyle w:val="Nagwek"/>
        <w:jc w:val="both"/>
        <w:rPr>
          <w:rFonts w:ascii="Arial" w:hAnsi="Arial" w:cs="Arial"/>
        </w:rPr>
      </w:pPr>
    </w:p>
    <w:p w14:paraId="60BB6545" w14:textId="77777777" w:rsidR="00CB135F" w:rsidRPr="00B915B8" w:rsidRDefault="00CB135F" w:rsidP="006042FD">
      <w:pPr>
        <w:pStyle w:val="Nagwek"/>
        <w:jc w:val="both"/>
        <w:rPr>
          <w:rFonts w:ascii="Arial" w:hAnsi="Arial" w:cs="Arial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4640"/>
        <w:gridCol w:w="993"/>
        <w:gridCol w:w="992"/>
        <w:gridCol w:w="850"/>
        <w:gridCol w:w="993"/>
      </w:tblGrid>
      <w:tr w:rsidR="008D3EF5" w:rsidRPr="00B915B8" w14:paraId="6AF71A12" w14:textId="77777777" w:rsidTr="00D95776">
        <w:trPr>
          <w:trHeight w:val="99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BD5FA7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WARIANT CENOWY II</w:t>
            </w: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(wynagrodzenie w PLN bez podatku VAT)</w:t>
            </w:r>
          </w:p>
        </w:tc>
      </w:tr>
      <w:tr w:rsidR="008D3EF5" w:rsidRPr="00B915B8" w14:paraId="5806A6DC" w14:textId="77777777" w:rsidTr="00D95776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4B01921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C0D2BE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usługi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0A618F01" w14:textId="6F5E4AC9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BB7D3E2" w14:textId="2014CE9A" w:rsidR="008D3EF5" w:rsidRPr="00B915B8" w:rsidRDefault="00C55882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648599F" w14:textId="4DEC2AD2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23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0A2FE68" w14:textId="78339C11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</w:t>
            </w:r>
            <w:r w:rsidR="007234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D3EF5" w:rsidRPr="00B915B8" w14:paraId="27F9299A" w14:textId="77777777" w:rsidTr="00D95776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C1FEA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0D41" w14:textId="54E01D5F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Bad</w:t>
            </w:r>
            <w:r w:rsidR="00EA4D9A">
              <w:rPr>
                <w:rFonts w:ascii="Arial" w:hAnsi="Arial" w:cs="Arial"/>
                <w:color w:val="000000"/>
                <w:sz w:val="20"/>
                <w:szCs w:val="20"/>
              </w:rPr>
              <w:t xml:space="preserve">anie jednostkowego sprawozdania </w:t>
            </w: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finansowego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47C2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D2D1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360A2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F165A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45E73694" w14:textId="77777777" w:rsidTr="00D95776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DC78C" w14:textId="77777777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0E17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Badanie jednostkowego sprawozdania finansowego Energo-Tel S.A.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26618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631C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E1273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68132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3EF5" w:rsidRPr="00B915B8" w14:paraId="410EE4BE" w14:textId="77777777" w:rsidTr="00EE04DA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59652" w14:textId="3F4D2122" w:rsidR="008D3EF5" w:rsidRPr="00B915B8" w:rsidRDefault="008D3EF5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75E" w14:textId="349AFC9F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skonsolidowanego sprawozdania finansowego Grupy Kapitałowej </w:t>
            </w:r>
            <w:r w:rsidR="00C55882">
              <w:rPr>
                <w:rFonts w:ascii="Arial" w:hAnsi="Arial" w:cs="Arial"/>
                <w:color w:val="000000"/>
                <w:sz w:val="20"/>
                <w:szCs w:val="20"/>
              </w:rPr>
              <w:t>EXATEL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A0E0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A643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3FF8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0C8A9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53C01" w:rsidRPr="00B915B8" w14:paraId="64FF4B4F" w14:textId="77777777" w:rsidTr="00EE04DA">
        <w:trPr>
          <w:trHeight w:val="6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BCAB" w14:textId="30F90C76" w:rsidR="00453C01" w:rsidRPr="00B915B8" w:rsidRDefault="00453C01" w:rsidP="00EE04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AAE49" w14:textId="1FFD58BA" w:rsidR="00453C01" w:rsidRPr="00B915B8" w:rsidRDefault="00453C01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3C01">
              <w:rPr>
                <w:rFonts w:ascii="Arial" w:hAnsi="Arial" w:cs="Arial"/>
                <w:color w:val="000000"/>
                <w:sz w:val="20"/>
                <w:szCs w:val="20"/>
              </w:rPr>
              <w:t xml:space="preserve">Badanie </w:t>
            </w:r>
            <w:r w:rsidR="00EE0598" w:rsidRPr="00BC3EFB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dotyczące raportowania zgodnego z Dyrektywą Parlamentu Europejskiego i Rady (UE) 2022/2464 z dnia 14 grudnia 2022 r. w sprawie sprawozdawczości przedsiębiorstw w zakresie zrównoważonego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 roku 2025-2027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14:paraId="531CE8E8" w14:textId="77777777" w:rsidR="00453C01" w:rsidRPr="00B915B8" w:rsidRDefault="00453C01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E393" w14:textId="77777777" w:rsidR="00453C01" w:rsidRPr="00B915B8" w:rsidRDefault="00453C01" w:rsidP="006042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A4955" w14:textId="77777777" w:rsidR="00453C01" w:rsidRPr="00B915B8" w:rsidRDefault="00453C01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C0DEF" w14:textId="77777777" w:rsidR="00453C01" w:rsidRPr="00B915B8" w:rsidRDefault="00453C01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3EF5" w:rsidRPr="00B915B8" w14:paraId="6AAFF62E" w14:textId="77777777" w:rsidTr="00D95776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685218E" w14:textId="77777777" w:rsidR="008D3EF5" w:rsidRPr="00B915B8" w:rsidRDefault="008D3EF5" w:rsidP="006042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64F717" w14:textId="77777777" w:rsidR="008D3EF5" w:rsidRPr="00B915B8" w:rsidRDefault="008D3EF5" w:rsidP="006042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867F12B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69BC0DC" w14:textId="77777777" w:rsidR="008D3EF5" w:rsidRPr="00B915B8" w:rsidRDefault="008D3EF5" w:rsidP="006042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70428146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14:paraId="426653F7" w14:textId="77777777" w:rsidR="008D3EF5" w:rsidRPr="00B915B8" w:rsidRDefault="008D3EF5" w:rsidP="006042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5B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1A97E68" w14:textId="77777777" w:rsidR="00493505" w:rsidRDefault="00493505" w:rsidP="006042FD">
      <w:pPr>
        <w:pStyle w:val="Nagwek"/>
        <w:jc w:val="both"/>
        <w:rPr>
          <w:rFonts w:ascii="Arial" w:hAnsi="Arial" w:cs="Arial"/>
        </w:rPr>
      </w:pPr>
    </w:p>
    <w:p w14:paraId="1B868280" w14:textId="260C51C3" w:rsidR="008D3EF5" w:rsidRPr="00B915B8" w:rsidRDefault="008D3EF5" w:rsidP="006042FD">
      <w:pPr>
        <w:pStyle w:val="Nagwek"/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Ponadto oświadczam, że:</w:t>
      </w:r>
    </w:p>
    <w:p w14:paraId="12493B99" w14:textId="6EF739F3" w:rsidR="008D3EF5" w:rsidRPr="00B915B8" w:rsidRDefault="003174BE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otrzymałem/am</w:t>
      </w:r>
      <w:r w:rsidRPr="00B915B8">
        <w:rPr>
          <w:rFonts w:ascii="Arial" w:hAnsi="Arial" w:cs="Arial"/>
        </w:rPr>
        <w:t xml:space="preserve"> </w:t>
      </w:r>
      <w:r w:rsidR="008D3EF5" w:rsidRPr="00B915B8">
        <w:rPr>
          <w:rFonts w:ascii="Arial" w:hAnsi="Arial" w:cs="Arial"/>
        </w:rPr>
        <w:t>konieczne informacje do złożenia Oferty,</w:t>
      </w:r>
    </w:p>
    <w:p w14:paraId="1E8020EB" w14:textId="4EEE539E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cena oferty netto obejmuje wszystkie koszty wykonania zlecenia (wynagrodzenie </w:t>
      </w:r>
      <w:r w:rsidR="00954BB6">
        <w:rPr>
          <w:rFonts w:ascii="Arial" w:hAnsi="Arial" w:cs="Arial"/>
        </w:rPr>
        <w:br/>
      </w:r>
      <w:r w:rsidRPr="00B915B8">
        <w:rPr>
          <w:rFonts w:ascii="Arial" w:hAnsi="Arial" w:cs="Arial"/>
        </w:rPr>
        <w:t>za przeprowadzone badania odzwierciedla pracochłonność oraz stopień złożoności prac i kwalifikacje biegłych rewidentów wykonujących badania oraz nie jest uzależnione od żadnych innych warunków)</w:t>
      </w:r>
      <w:r w:rsidR="000D05D4">
        <w:rPr>
          <w:rFonts w:ascii="Arial" w:hAnsi="Arial" w:cs="Arial"/>
        </w:rPr>
        <w:t>,</w:t>
      </w:r>
    </w:p>
    <w:p w14:paraId="347BA406" w14:textId="77777777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uważam się za związanego z ofertą przez okres 60 dni od momentu upływu terminu na złożenie Oferty,</w:t>
      </w:r>
    </w:p>
    <w:p w14:paraId="06504D0E" w14:textId="280AA8C5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 xml:space="preserve">wykonam przedmiotowe zamówienie w ustawowo przewidzianych terminach </w:t>
      </w:r>
      <w:r w:rsidR="00954BB6">
        <w:rPr>
          <w:rFonts w:ascii="Arial" w:hAnsi="Arial" w:cs="Arial"/>
        </w:rPr>
        <w:br/>
      </w:r>
      <w:r w:rsidRPr="00B915B8">
        <w:rPr>
          <w:rFonts w:ascii="Arial" w:hAnsi="Arial" w:cs="Arial"/>
        </w:rPr>
        <w:t>dla jednostkowych i skonsolidowanych rocznych sprawozdań finansowych,</w:t>
      </w:r>
    </w:p>
    <w:p w14:paraId="51A8C184" w14:textId="135DDB7F" w:rsidR="008D3EF5" w:rsidRPr="00B915B8" w:rsidRDefault="008D3EF5" w:rsidP="006042FD">
      <w:pPr>
        <w:pStyle w:val="Nagwek"/>
        <w:numPr>
          <w:ilvl w:val="0"/>
          <w:numId w:val="17"/>
        </w:numPr>
        <w:jc w:val="both"/>
        <w:rPr>
          <w:rFonts w:ascii="Arial" w:hAnsi="Arial" w:cs="Arial"/>
        </w:rPr>
      </w:pPr>
      <w:r w:rsidRPr="00B915B8">
        <w:rPr>
          <w:rFonts w:ascii="Arial" w:hAnsi="Arial" w:cs="Arial"/>
        </w:rPr>
        <w:t>będę posiadał</w:t>
      </w:r>
      <w:r w:rsidR="003174BE">
        <w:rPr>
          <w:rFonts w:ascii="Arial" w:hAnsi="Arial" w:cs="Arial"/>
        </w:rPr>
        <w:t>/a</w:t>
      </w:r>
      <w:r w:rsidRPr="00B915B8">
        <w:rPr>
          <w:rFonts w:ascii="Arial" w:hAnsi="Arial" w:cs="Arial"/>
        </w:rPr>
        <w:t xml:space="preserve"> ubezpieczenie od odpowiedzialności cywilnej z tytułu wykonywania czynności rewizji finansowej w zakresie określonym rozporządzeniem Ministra Finansów w sprawie obowiązkowego ubezpieczenia od odpowiedzialności cywilnej podmiotów uprawnionych do badania sprawozdań finansowych w całym okresie obowiązywania umowy.</w:t>
      </w:r>
    </w:p>
    <w:p w14:paraId="5214BDF8" w14:textId="77777777" w:rsidR="008D3EF5" w:rsidRPr="00B915B8" w:rsidRDefault="008D3EF5" w:rsidP="006042FD">
      <w:pPr>
        <w:jc w:val="center"/>
        <w:rPr>
          <w:rFonts w:ascii="Arial" w:hAnsi="Arial" w:cs="Arial"/>
          <w:b/>
        </w:rPr>
      </w:pPr>
    </w:p>
    <w:p w14:paraId="00C8A4D8" w14:textId="0DB1517A" w:rsidR="008D3EF5" w:rsidRDefault="008D3EF5" w:rsidP="006042FD">
      <w:pPr>
        <w:jc w:val="center"/>
        <w:rPr>
          <w:rFonts w:ascii="Arial" w:hAnsi="Arial" w:cs="Arial"/>
          <w:b/>
        </w:rPr>
      </w:pPr>
    </w:p>
    <w:p w14:paraId="668F7622" w14:textId="0298EBEB" w:rsidR="0061014D" w:rsidRDefault="0061014D" w:rsidP="00FA0E4B">
      <w:pPr>
        <w:rPr>
          <w:rFonts w:ascii="Arial" w:hAnsi="Arial" w:cs="Arial"/>
          <w:b/>
        </w:rPr>
      </w:pPr>
    </w:p>
    <w:p w14:paraId="5B14F032" w14:textId="77777777" w:rsidR="00A13248" w:rsidRDefault="00A13248" w:rsidP="00A1324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D4FA5C0" w14:textId="77777777" w:rsidR="00A13248" w:rsidRPr="00B915B8" w:rsidRDefault="00A13248" w:rsidP="00A13248">
      <w:pPr>
        <w:jc w:val="center"/>
        <w:rPr>
          <w:rFonts w:ascii="Arial" w:hAnsi="Arial" w:cs="Arial"/>
          <w:b/>
        </w:rPr>
      </w:pPr>
    </w:p>
    <w:p w14:paraId="03968CB2" w14:textId="77777777" w:rsidR="00A13248" w:rsidRPr="00B915B8" w:rsidRDefault="00A13248" w:rsidP="00A13248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03"/>
        <w:gridCol w:w="1023"/>
        <w:gridCol w:w="3967"/>
      </w:tblGrid>
      <w:tr w:rsidR="00A13248" w:rsidRPr="00B915B8" w14:paraId="50215BC9" w14:textId="77777777" w:rsidTr="006D67B0">
        <w:trPr>
          <w:trHeight w:val="730"/>
        </w:trPr>
        <w:tc>
          <w:tcPr>
            <w:tcW w:w="39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A04941" w14:textId="77777777" w:rsidR="00A13248" w:rsidRPr="00B915B8" w:rsidRDefault="00A13248" w:rsidP="006D6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1023" w:type="dxa"/>
          </w:tcPr>
          <w:p w14:paraId="3D270C1E" w14:textId="77777777" w:rsidR="00A13248" w:rsidRPr="00B915B8" w:rsidRDefault="00A13248" w:rsidP="006D6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08BC02" w14:textId="77777777" w:rsidR="00A13248" w:rsidRPr="00B915B8" w:rsidRDefault="00A13248" w:rsidP="006D67B0">
            <w:pPr>
              <w:rPr>
                <w:rFonts w:ascii="Arial" w:hAnsi="Arial" w:cs="Arial"/>
                <w:sz w:val="16"/>
                <w:szCs w:val="16"/>
              </w:rPr>
            </w:pPr>
            <w:r w:rsidRPr="00B915B8">
              <w:rPr>
                <w:rFonts w:ascii="Arial" w:hAnsi="Arial" w:cs="Arial"/>
                <w:sz w:val="16"/>
                <w:szCs w:val="16"/>
              </w:rPr>
              <w:t>(podpis osoby uprawnionej do reprezentowania firmy audytorskiej)</w:t>
            </w:r>
          </w:p>
        </w:tc>
      </w:tr>
    </w:tbl>
    <w:p w14:paraId="3F9F3DDC" w14:textId="77777777" w:rsidR="00A13248" w:rsidRDefault="00A13248" w:rsidP="00FA0E4B">
      <w:pPr>
        <w:rPr>
          <w:rFonts w:ascii="Arial" w:hAnsi="Arial" w:cs="Arial"/>
          <w:b/>
        </w:rPr>
      </w:pPr>
    </w:p>
    <w:sectPr w:rsidR="00A13248" w:rsidSect="00FA0E4B">
      <w:footerReference w:type="default" r:id="rId8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D9053" w14:textId="77777777" w:rsidR="009314DD" w:rsidRDefault="009314DD" w:rsidP="008D3EF5">
      <w:r>
        <w:separator/>
      </w:r>
    </w:p>
  </w:endnote>
  <w:endnote w:type="continuationSeparator" w:id="0">
    <w:p w14:paraId="1DF379FF" w14:textId="77777777" w:rsidR="009314DD" w:rsidRDefault="009314DD" w:rsidP="008D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D17F2" w14:textId="77777777" w:rsidR="008D3EF5" w:rsidRPr="008316C0" w:rsidRDefault="008D3EF5">
    <w:pPr>
      <w:pStyle w:val="Stopka"/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BF9AE" w14:textId="77777777" w:rsidR="009314DD" w:rsidRDefault="009314DD" w:rsidP="008D3EF5">
      <w:r>
        <w:separator/>
      </w:r>
    </w:p>
  </w:footnote>
  <w:footnote w:type="continuationSeparator" w:id="0">
    <w:p w14:paraId="37718CF4" w14:textId="77777777" w:rsidR="009314DD" w:rsidRDefault="009314DD" w:rsidP="008D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7019"/>
    <w:multiLevelType w:val="hybridMultilevel"/>
    <w:tmpl w:val="7924E6CE"/>
    <w:lvl w:ilvl="0" w:tplc="267CD7DC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BB5A72"/>
    <w:multiLevelType w:val="hybridMultilevel"/>
    <w:tmpl w:val="0F3CCFB8"/>
    <w:lvl w:ilvl="0" w:tplc="3E162D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B6F94"/>
    <w:multiLevelType w:val="hybridMultilevel"/>
    <w:tmpl w:val="F572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3472B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EDE07E8"/>
    <w:multiLevelType w:val="hybridMultilevel"/>
    <w:tmpl w:val="FFE48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F47E70"/>
    <w:multiLevelType w:val="hybridMultilevel"/>
    <w:tmpl w:val="4F56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BA6"/>
    <w:multiLevelType w:val="hybridMultilevel"/>
    <w:tmpl w:val="13AC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B20FE"/>
    <w:multiLevelType w:val="hybridMultilevel"/>
    <w:tmpl w:val="F03AA21C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7D9"/>
    <w:multiLevelType w:val="hybridMultilevel"/>
    <w:tmpl w:val="A3965F92"/>
    <w:lvl w:ilvl="0" w:tplc="4F8C0E0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D2471D8"/>
    <w:multiLevelType w:val="hybridMultilevel"/>
    <w:tmpl w:val="C4547768"/>
    <w:lvl w:ilvl="0" w:tplc="2B60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86016"/>
    <w:multiLevelType w:val="hybridMultilevel"/>
    <w:tmpl w:val="C7E66284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FB57760"/>
    <w:multiLevelType w:val="hybridMultilevel"/>
    <w:tmpl w:val="4A365CCE"/>
    <w:lvl w:ilvl="0" w:tplc="AC5CE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C82D0B"/>
    <w:multiLevelType w:val="hybridMultilevel"/>
    <w:tmpl w:val="B5C605CE"/>
    <w:lvl w:ilvl="0" w:tplc="3A8ECB3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C24E5CA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E02478"/>
    <w:multiLevelType w:val="hybridMultilevel"/>
    <w:tmpl w:val="A5227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F1087D"/>
    <w:multiLevelType w:val="hybridMultilevel"/>
    <w:tmpl w:val="90D23FF2"/>
    <w:lvl w:ilvl="0" w:tplc="CCCE99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8F2FCD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FD2299F"/>
    <w:multiLevelType w:val="hybridMultilevel"/>
    <w:tmpl w:val="5B88F596"/>
    <w:lvl w:ilvl="0" w:tplc="AEA0BA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1E6F11"/>
    <w:multiLevelType w:val="hybridMultilevel"/>
    <w:tmpl w:val="689CBA58"/>
    <w:lvl w:ilvl="0" w:tplc="782243BA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09C63D5"/>
    <w:multiLevelType w:val="hybridMultilevel"/>
    <w:tmpl w:val="80D61AA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21A1373"/>
    <w:multiLevelType w:val="hybridMultilevel"/>
    <w:tmpl w:val="F0D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B2912"/>
    <w:multiLevelType w:val="hybridMultilevel"/>
    <w:tmpl w:val="3244D61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523743B3"/>
    <w:multiLevelType w:val="hybridMultilevel"/>
    <w:tmpl w:val="ACF6CEAA"/>
    <w:lvl w:ilvl="0" w:tplc="00F4E4D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2D800AF"/>
    <w:multiLevelType w:val="hybridMultilevel"/>
    <w:tmpl w:val="E2963AD6"/>
    <w:lvl w:ilvl="0" w:tplc="7D140D48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44D64BA"/>
    <w:multiLevelType w:val="hybridMultilevel"/>
    <w:tmpl w:val="A662A382"/>
    <w:lvl w:ilvl="0" w:tplc="3B92D47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62B00D2"/>
    <w:multiLevelType w:val="hybridMultilevel"/>
    <w:tmpl w:val="345E5174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6987"/>
    <w:multiLevelType w:val="hybridMultilevel"/>
    <w:tmpl w:val="AD7CFAE0"/>
    <w:lvl w:ilvl="0" w:tplc="1DF82E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B0D539E"/>
    <w:multiLevelType w:val="hybridMultilevel"/>
    <w:tmpl w:val="22F6C0CE"/>
    <w:lvl w:ilvl="0" w:tplc="58923BFE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29128C0"/>
    <w:multiLevelType w:val="hybridMultilevel"/>
    <w:tmpl w:val="5B48392E"/>
    <w:lvl w:ilvl="0" w:tplc="C00AD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5E0C0E"/>
    <w:multiLevelType w:val="hybridMultilevel"/>
    <w:tmpl w:val="36A816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EBF7621"/>
    <w:multiLevelType w:val="hybridMultilevel"/>
    <w:tmpl w:val="49580AB6"/>
    <w:lvl w:ilvl="0" w:tplc="803E6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38A4"/>
    <w:multiLevelType w:val="hybridMultilevel"/>
    <w:tmpl w:val="ADB21B12"/>
    <w:lvl w:ilvl="0" w:tplc="C0087F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F15026"/>
    <w:multiLevelType w:val="hybridMultilevel"/>
    <w:tmpl w:val="E7E84878"/>
    <w:lvl w:ilvl="0" w:tplc="A9E41D10">
      <w:start w:val="1"/>
      <w:numFmt w:val="lowerLetter"/>
      <w:lvlText w:val="%1)"/>
      <w:lvlJc w:val="left"/>
      <w:pPr>
        <w:ind w:left="1859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7ED03759"/>
    <w:multiLevelType w:val="hybridMultilevel"/>
    <w:tmpl w:val="38940DE0"/>
    <w:lvl w:ilvl="0" w:tplc="B338E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C9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D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2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ED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C5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C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30"/>
  </w:num>
  <w:num w:numId="5">
    <w:abstractNumId w:val="1"/>
  </w:num>
  <w:num w:numId="6">
    <w:abstractNumId w:val="27"/>
  </w:num>
  <w:num w:numId="7">
    <w:abstractNumId w:val="17"/>
  </w:num>
  <w:num w:numId="8">
    <w:abstractNumId w:val="9"/>
  </w:num>
  <w:num w:numId="9">
    <w:abstractNumId w:val="21"/>
  </w:num>
  <w:num w:numId="10">
    <w:abstractNumId w:val="6"/>
  </w:num>
  <w:num w:numId="11">
    <w:abstractNumId w:val="23"/>
  </w:num>
  <w:num w:numId="12">
    <w:abstractNumId w:val="5"/>
  </w:num>
  <w:num w:numId="13">
    <w:abstractNumId w:val="32"/>
  </w:num>
  <w:num w:numId="14">
    <w:abstractNumId w:val="31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2"/>
  </w:num>
  <w:num w:numId="20">
    <w:abstractNumId w:val="25"/>
  </w:num>
  <w:num w:numId="21">
    <w:abstractNumId w:val="2"/>
  </w:num>
  <w:num w:numId="22">
    <w:abstractNumId w:val="16"/>
  </w:num>
  <w:num w:numId="23">
    <w:abstractNumId w:val="19"/>
  </w:num>
  <w:num w:numId="24">
    <w:abstractNumId w:val="8"/>
  </w:num>
  <w:num w:numId="25">
    <w:abstractNumId w:val="11"/>
  </w:num>
  <w:num w:numId="26">
    <w:abstractNumId w:val="28"/>
  </w:num>
  <w:num w:numId="27">
    <w:abstractNumId w:val="33"/>
  </w:num>
  <w:num w:numId="28">
    <w:abstractNumId w:val="14"/>
  </w:num>
  <w:num w:numId="29">
    <w:abstractNumId w:val="15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F5"/>
    <w:rsid w:val="0000344A"/>
    <w:rsid w:val="0003285D"/>
    <w:rsid w:val="0004526C"/>
    <w:rsid w:val="00047C56"/>
    <w:rsid w:val="00094DE0"/>
    <w:rsid w:val="000B3183"/>
    <w:rsid w:val="000C1842"/>
    <w:rsid w:val="000D05D4"/>
    <w:rsid w:val="0010272D"/>
    <w:rsid w:val="0011067A"/>
    <w:rsid w:val="0011119A"/>
    <w:rsid w:val="00114F74"/>
    <w:rsid w:val="00137EC5"/>
    <w:rsid w:val="00160B6F"/>
    <w:rsid w:val="0016258C"/>
    <w:rsid w:val="00184E98"/>
    <w:rsid w:val="001A54FB"/>
    <w:rsid w:val="001B6E89"/>
    <w:rsid w:val="001C14ED"/>
    <w:rsid w:val="001C603C"/>
    <w:rsid w:val="001F56BC"/>
    <w:rsid w:val="002528F9"/>
    <w:rsid w:val="00264850"/>
    <w:rsid w:val="00277EA9"/>
    <w:rsid w:val="00282816"/>
    <w:rsid w:val="002A002E"/>
    <w:rsid w:val="002B568B"/>
    <w:rsid w:val="002B785E"/>
    <w:rsid w:val="002D3824"/>
    <w:rsid w:val="003174BE"/>
    <w:rsid w:val="0033003F"/>
    <w:rsid w:val="0033517C"/>
    <w:rsid w:val="00374F4D"/>
    <w:rsid w:val="003935B0"/>
    <w:rsid w:val="003E130C"/>
    <w:rsid w:val="003F4CE4"/>
    <w:rsid w:val="00403A38"/>
    <w:rsid w:val="00453C01"/>
    <w:rsid w:val="004549FA"/>
    <w:rsid w:val="0048317C"/>
    <w:rsid w:val="0048743F"/>
    <w:rsid w:val="00493505"/>
    <w:rsid w:val="004C1F29"/>
    <w:rsid w:val="004D7CA1"/>
    <w:rsid w:val="005179A4"/>
    <w:rsid w:val="005711B2"/>
    <w:rsid w:val="00584951"/>
    <w:rsid w:val="005A7911"/>
    <w:rsid w:val="005B0C01"/>
    <w:rsid w:val="005C6C90"/>
    <w:rsid w:val="005D5B1A"/>
    <w:rsid w:val="00600260"/>
    <w:rsid w:val="006042FD"/>
    <w:rsid w:val="0061014D"/>
    <w:rsid w:val="006675D5"/>
    <w:rsid w:val="006A1CA5"/>
    <w:rsid w:val="006A7788"/>
    <w:rsid w:val="006B1266"/>
    <w:rsid w:val="006B1D8E"/>
    <w:rsid w:val="00723411"/>
    <w:rsid w:val="00732F6F"/>
    <w:rsid w:val="00767BD7"/>
    <w:rsid w:val="007C074F"/>
    <w:rsid w:val="007E782E"/>
    <w:rsid w:val="007F18BC"/>
    <w:rsid w:val="007F5267"/>
    <w:rsid w:val="00811FDE"/>
    <w:rsid w:val="00841438"/>
    <w:rsid w:val="00841CE1"/>
    <w:rsid w:val="00843339"/>
    <w:rsid w:val="008654B6"/>
    <w:rsid w:val="00890601"/>
    <w:rsid w:val="00895C3C"/>
    <w:rsid w:val="008C1151"/>
    <w:rsid w:val="008C7673"/>
    <w:rsid w:val="008D3EF5"/>
    <w:rsid w:val="009314DD"/>
    <w:rsid w:val="00954BB6"/>
    <w:rsid w:val="00985D00"/>
    <w:rsid w:val="009A4207"/>
    <w:rsid w:val="009C413B"/>
    <w:rsid w:val="009D14FD"/>
    <w:rsid w:val="00A13248"/>
    <w:rsid w:val="00A70B93"/>
    <w:rsid w:val="00AA5727"/>
    <w:rsid w:val="00AE4D28"/>
    <w:rsid w:val="00B25D39"/>
    <w:rsid w:val="00B42F38"/>
    <w:rsid w:val="00B5298C"/>
    <w:rsid w:val="00B62722"/>
    <w:rsid w:val="00B878CB"/>
    <w:rsid w:val="00B915B8"/>
    <w:rsid w:val="00B93144"/>
    <w:rsid w:val="00BB3DC2"/>
    <w:rsid w:val="00BD63F1"/>
    <w:rsid w:val="00C111B2"/>
    <w:rsid w:val="00C17767"/>
    <w:rsid w:val="00C23966"/>
    <w:rsid w:val="00C34A67"/>
    <w:rsid w:val="00C477EB"/>
    <w:rsid w:val="00C55882"/>
    <w:rsid w:val="00C570C1"/>
    <w:rsid w:val="00C72F86"/>
    <w:rsid w:val="00C94359"/>
    <w:rsid w:val="00CB135F"/>
    <w:rsid w:val="00D107CF"/>
    <w:rsid w:val="00D41B7D"/>
    <w:rsid w:val="00D549D0"/>
    <w:rsid w:val="00D95776"/>
    <w:rsid w:val="00DF039D"/>
    <w:rsid w:val="00DF3927"/>
    <w:rsid w:val="00E03499"/>
    <w:rsid w:val="00E13458"/>
    <w:rsid w:val="00E6718D"/>
    <w:rsid w:val="00E9015E"/>
    <w:rsid w:val="00E931D3"/>
    <w:rsid w:val="00EA0C1C"/>
    <w:rsid w:val="00EA4D9A"/>
    <w:rsid w:val="00EE04DA"/>
    <w:rsid w:val="00EE0598"/>
    <w:rsid w:val="00EE6E3A"/>
    <w:rsid w:val="00F10EBA"/>
    <w:rsid w:val="00F60B72"/>
    <w:rsid w:val="00F80C72"/>
    <w:rsid w:val="00F9792F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0883E"/>
  <w15:chartTrackingRefBased/>
  <w15:docId w15:val="{94CFAA2F-B12D-4E3C-A29D-1A3809C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EF5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3EF5"/>
    <w:pPr>
      <w:keepNext/>
      <w:numPr>
        <w:numId w:val="13"/>
      </w:numPr>
      <w:spacing w:before="320" w:after="320" w:line="320" w:lineRule="exact"/>
      <w:ind w:left="431" w:hanging="431"/>
      <w:jc w:val="both"/>
      <w:outlineLvl w:val="0"/>
    </w:pPr>
    <w:rPr>
      <w:rFonts w:ascii="Arial" w:eastAsia="Times New Roman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D3EF5"/>
    <w:pPr>
      <w:keepNext/>
      <w:numPr>
        <w:ilvl w:val="1"/>
        <w:numId w:val="13"/>
      </w:numPr>
      <w:spacing w:line="320" w:lineRule="exact"/>
      <w:ind w:left="1009" w:hanging="578"/>
      <w:jc w:val="both"/>
      <w:outlineLvl w:val="1"/>
    </w:pPr>
    <w:rPr>
      <w:rFonts w:ascii="Arial" w:eastAsia="Times New Roman" w:hAnsi="Arial" w:cs="Arial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3EF5"/>
    <w:pPr>
      <w:keepNext/>
      <w:numPr>
        <w:ilvl w:val="2"/>
        <w:numId w:val="13"/>
      </w:numPr>
      <w:tabs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eastAsia="Times New Roman" w:hAnsi="Arial" w:cs="Arial"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D3EF5"/>
    <w:pPr>
      <w:keepNext/>
      <w:numPr>
        <w:ilvl w:val="3"/>
        <w:numId w:val="13"/>
      </w:numPr>
      <w:tabs>
        <w:tab w:val="left" w:pos="2552"/>
      </w:tabs>
      <w:spacing w:line="320" w:lineRule="exact"/>
      <w:ind w:left="2552" w:hanging="851"/>
      <w:jc w:val="both"/>
      <w:outlineLvl w:val="3"/>
    </w:pPr>
    <w:rPr>
      <w:rFonts w:ascii="Arial" w:eastAsia="Times New Roman" w:hAnsi="Arial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3EF5"/>
    <w:pPr>
      <w:numPr>
        <w:ilvl w:val="4"/>
        <w:numId w:val="13"/>
      </w:numPr>
      <w:spacing w:before="240" w:after="60" w:line="320" w:lineRule="exact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3EF5"/>
    <w:pPr>
      <w:numPr>
        <w:ilvl w:val="5"/>
        <w:numId w:val="13"/>
      </w:numPr>
      <w:spacing w:before="240" w:after="60" w:line="320" w:lineRule="exact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3EF5"/>
    <w:pPr>
      <w:numPr>
        <w:ilvl w:val="6"/>
        <w:numId w:val="13"/>
      </w:numPr>
      <w:spacing w:before="240" w:after="60" w:line="320" w:lineRule="exact"/>
      <w:jc w:val="both"/>
      <w:outlineLvl w:val="6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3EF5"/>
    <w:pPr>
      <w:numPr>
        <w:ilvl w:val="7"/>
        <w:numId w:val="13"/>
      </w:numPr>
      <w:spacing w:before="240" w:after="60" w:line="320" w:lineRule="exact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3EF5"/>
    <w:pPr>
      <w:numPr>
        <w:ilvl w:val="8"/>
        <w:numId w:val="13"/>
      </w:numPr>
      <w:spacing w:before="240" w:after="60" w:line="320" w:lineRule="exact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EF5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3EF5"/>
    <w:rPr>
      <w:rFonts w:ascii="Arial" w:eastAsia="Times New Roman" w:hAnsi="Arial" w:cs="Arial"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3EF5"/>
    <w:rPr>
      <w:rFonts w:ascii="Arial" w:eastAsia="Times New Roman" w:hAnsi="Arial" w:cs="Arial"/>
      <w:bCs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3EF5"/>
    <w:rPr>
      <w:rFonts w:ascii="Arial" w:eastAsia="Times New Roman" w:hAnsi="Arial" w:cs="Times New Roman"/>
      <w:bCs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3EF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D3EF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D3E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D3E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D3EF5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3EF5"/>
    <w:rPr>
      <w:rFonts w:ascii="Adobe Garamond Pro" w:eastAsia="Times New Roman" w:hAnsi="Adobe Garamond Pro" w:cs="Times New Roman"/>
    </w:rPr>
  </w:style>
  <w:style w:type="paragraph" w:styleId="Stopka">
    <w:name w:val="footer"/>
    <w:basedOn w:val="Normalny"/>
    <w:link w:val="StopkaZnak"/>
    <w:uiPriority w:val="99"/>
    <w:unhideWhenUsed/>
    <w:rsid w:val="008D3EF5"/>
    <w:pPr>
      <w:tabs>
        <w:tab w:val="center" w:pos="4536"/>
        <w:tab w:val="right" w:pos="9072"/>
      </w:tabs>
    </w:pPr>
    <w:rPr>
      <w:rFonts w:ascii="Adobe Garamond Pro" w:eastAsia="Times New Roman" w:hAnsi="Adobe Garamond Pr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D3EF5"/>
    <w:rPr>
      <w:rFonts w:ascii="Adobe Garamond Pro" w:eastAsia="Times New Roman" w:hAnsi="Adobe Garamond Pro" w:cs="Times New Roman"/>
    </w:rPr>
  </w:style>
  <w:style w:type="character" w:styleId="Hipercze">
    <w:name w:val="Hyperlink"/>
    <w:basedOn w:val="Domylnaczcionkaakapitu"/>
    <w:uiPriority w:val="99"/>
    <w:unhideWhenUsed/>
    <w:rsid w:val="008D3EF5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D3E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E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EF5"/>
    <w:rPr>
      <w:rFonts w:eastAsiaTheme="minorEastAsia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EF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8D3EF5"/>
    <w:rPr>
      <w:rFonts w:eastAsiaTheme="minorEastAsia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8D3E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basedOn w:val="Domylnaczcionkaakapitu"/>
    <w:uiPriority w:val="22"/>
    <w:qFormat/>
    <w:rsid w:val="008D3EF5"/>
    <w:rPr>
      <w:rFonts w:cs="Times New Roman"/>
      <w:b/>
      <w:bCs/>
    </w:rPr>
  </w:style>
  <w:style w:type="table" w:styleId="Tabela-Siatka">
    <w:name w:val="Table Grid"/>
    <w:basedOn w:val="Standardowy"/>
    <w:uiPriority w:val="39"/>
    <w:rsid w:val="008D3EF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1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266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9D0"/>
    <w:rPr>
      <w:rFonts w:eastAsiaTheme="minorEastAsia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9D0"/>
    <w:rPr>
      <w:rFonts w:eastAsiaTheme="minorEastAsia" w:cs="Times New Roman"/>
      <w:b/>
      <w:bCs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C570C1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7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F34-7B97-4927-AFA4-FDA5C310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Trawczyńska Paulina</dc:creator>
  <cp:keywords/>
  <dc:description/>
  <cp:lastModifiedBy>Stefaniak Jacek</cp:lastModifiedBy>
  <cp:revision>3</cp:revision>
  <cp:lastPrinted>2024-01-19T11:11:00Z</cp:lastPrinted>
  <dcterms:created xsi:type="dcterms:W3CDTF">2024-02-23T09:11:00Z</dcterms:created>
  <dcterms:modified xsi:type="dcterms:W3CDTF">2024-02-23T09:11:00Z</dcterms:modified>
</cp:coreProperties>
</file>