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DF" w:rsidRPr="00C049D2" w:rsidRDefault="006534DF" w:rsidP="00C600A2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b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</w:t>
      </w:r>
      <w:r w:rsidR="00482C6E" w:rsidRP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21/2025</w:t>
      </w:r>
      <w:r w:rsidR="00482C6E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482880" w:rsidRPr="00482880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WNZAK/2025/11/00055</w:t>
      </w:r>
    </w:p>
    <w:p w:rsidR="006534DF" w:rsidRPr="00C600A2" w:rsidRDefault="006534DF" w:rsidP="006534DF">
      <w:pPr>
        <w:pStyle w:val="BodyA"/>
        <w:widowControl w:val="0"/>
        <w:spacing w:line="276" w:lineRule="auto"/>
        <w:jc w:val="center"/>
        <w:rPr>
          <w:rStyle w:val="None"/>
          <w:rFonts w:ascii="Arial" w:eastAsia="Arial" w:hAnsi="Arial" w:cs="Arial"/>
          <w:color w:val="FF0000"/>
          <w:lang w:val="pl-PL"/>
        </w:rPr>
      </w:pPr>
    </w:p>
    <w:p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482880" w:rsidRDefault="006534DF" w:rsidP="006534DF">
      <w:pPr>
        <w:pStyle w:val="BodyA"/>
        <w:spacing w:line="276" w:lineRule="auto"/>
        <w:jc w:val="both"/>
        <w:rPr>
          <w:rStyle w:val="None"/>
          <w:rFonts w:ascii="Arial" w:hAnsi="Arial" w:cs="Arial"/>
          <w:sz w:val="24"/>
          <w:szCs w:val="24"/>
          <w:lang w:val="pl-PL"/>
        </w:rPr>
      </w:pPr>
      <w:r w:rsidRPr="007E182F">
        <w:rPr>
          <w:rStyle w:val="None"/>
          <w:rFonts w:ascii="Arial" w:hAnsi="Arial" w:cs="Arial"/>
          <w:spacing w:val="-2"/>
          <w:sz w:val="24"/>
          <w:szCs w:val="24"/>
          <w:lang w:val="pl-PL"/>
        </w:rPr>
        <w:t xml:space="preserve">Nawiązując do ogłoszenia o postępowaniu dotyczącym </w:t>
      </w:r>
      <w:r w:rsidRPr="007E182F">
        <w:rPr>
          <w:rStyle w:val="None"/>
          <w:rFonts w:ascii="Arial" w:hAnsi="Arial" w:cs="Arial"/>
          <w:sz w:val="24"/>
          <w:szCs w:val="24"/>
          <w:lang w:val="pl-PL"/>
        </w:rPr>
        <w:t>zakup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>u</w:t>
      </w:r>
      <w:r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</w:t>
      </w:r>
      <w:r w:rsidR="00482880">
        <w:rPr>
          <w:rStyle w:val="None"/>
          <w:rFonts w:ascii="Arial" w:hAnsi="Arial" w:cs="Arial"/>
          <w:sz w:val="24"/>
          <w:szCs w:val="24"/>
          <w:lang w:val="pl-PL"/>
        </w:rPr>
        <w:t>usług na s</w:t>
      </w:r>
      <w:r w:rsidR="00482880" w:rsidRPr="00482880">
        <w:rPr>
          <w:rStyle w:val="None"/>
          <w:rFonts w:ascii="Arial" w:hAnsi="Arial" w:cs="Arial"/>
          <w:sz w:val="24"/>
          <w:szCs w:val="24"/>
          <w:lang w:val="pl-PL"/>
        </w:rPr>
        <w:t xml:space="preserve">pecjalistyczne malowanie linii (stanowisk) oraz słupów i narożników ścian w garażu podziemnym w budynku siedziby EXATEL przy ul. Perkuna 47 w </w:t>
      </w:r>
      <w:r w:rsidR="00482880">
        <w:rPr>
          <w:rStyle w:val="None"/>
          <w:rFonts w:ascii="Arial" w:hAnsi="Arial" w:cs="Arial"/>
          <w:sz w:val="24"/>
          <w:szCs w:val="24"/>
          <w:lang w:val="pl-PL"/>
        </w:rPr>
        <w:t xml:space="preserve">Warszawie. </w:t>
      </w:r>
    </w:p>
    <w:p w:rsidR="006534DF" w:rsidRPr="007E182F" w:rsidRDefault="00482880" w:rsidP="006534DF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spacing w:val="-2"/>
          <w:sz w:val="24"/>
          <w:szCs w:val="24"/>
          <w:lang w:val="pl-PL"/>
        </w:rPr>
      </w:pPr>
      <w:r>
        <w:rPr>
          <w:rStyle w:val="None"/>
          <w:rFonts w:ascii="Arial" w:hAnsi="Arial" w:cs="Arial"/>
          <w:sz w:val="24"/>
          <w:szCs w:val="24"/>
          <w:lang w:val="pl-PL"/>
        </w:rPr>
        <w:t>P</w:t>
      </w:r>
      <w:r w:rsidR="00C049D2" w:rsidRPr="007E182F">
        <w:rPr>
          <w:rStyle w:val="None"/>
          <w:rFonts w:ascii="Arial" w:hAnsi="Arial" w:cs="Arial"/>
          <w:sz w:val="24"/>
          <w:szCs w:val="24"/>
          <w:lang w:val="pl-PL"/>
        </w:rPr>
        <w:t>oniżej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przedstawiamy specyfikację </w:t>
      </w:r>
      <w:r w:rsidR="00C049D2" w:rsidRPr="007E182F">
        <w:rPr>
          <w:rStyle w:val="None"/>
          <w:rFonts w:ascii="Arial" w:hAnsi="Arial" w:cs="Arial"/>
          <w:sz w:val="24"/>
          <w:szCs w:val="24"/>
          <w:lang w:val="pl-PL"/>
        </w:rPr>
        <w:t>przedmiotu zamówienia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: </w:t>
      </w:r>
    </w:p>
    <w:p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8217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79"/>
        <w:gridCol w:w="1148"/>
        <w:gridCol w:w="1417"/>
        <w:gridCol w:w="1276"/>
      </w:tblGrid>
      <w:tr w:rsidR="00803982" w:rsidTr="00970189">
        <w:trPr>
          <w:trHeight w:val="499"/>
        </w:trPr>
        <w:tc>
          <w:tcPr>
            <w:tcW w:w="704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Rodzaj prac i lokalizacja</w:t>
            </w:r>
          </w:p>
        </w:tc>
        <w:tc>
          <w:tcPr>
            <w:tcW w:w="979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Jednostka miary</w:t>
            </w:r>
          </w:p>
        </w:tc>
        <w:tc>
          <w:tcPr>
            <w:tcW w:w="1148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Szacowana ilość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Jednostkowa wartość netto- w zł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Łączna wartość netto – w zł</w:t>
            </w:r>
          </w:p>
        </w:tc>
      </w:tr>
      <w:tr w:rsidR="00970189" w:rsidTr="00970189">
        <w:trPr>
          <w:trHeight w:val="266"/>
        </w:trPr>
        <w:tc>
          <w:tcPr>
            <w:tcW w:w="8217" w:type="dxa"/>
            <w:gridSpan w:val="6"/>
          </w:tcPr>
          <w:p w:rsidR="00970189" w:rsidRP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OZNAKOWANIE GARA</w:t>
            </w:r>
            <w:r w:rsidRPr="00970189">
              <w:rPr>
                <w:rStyle w:val="None"/>
                <w:rFonts w:ascii="Arial" w:eastAsia="Arial" w:hAnsi="Arial" w:cs="Arial" w:hint="eastAsia"/>
                <w:b/>
                <w:sz w:val="16"/>
                <w:szCs w:val="16"/>
                <w:lang w:val="pl-PL"/>
              </w:rPr>
              <w:t>Ż</w:t>
            </w: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  <w:t>Y PODZIEMNYCH</w:t>
            </w: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482880" w:rsidRDefault="00482880" w:rsidP="00482880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:rsidR="00482880" w:rsidRPr="00482880" w:rsidRDefault="00482880" w:rsidP="00482880">
            <w:pPr>
              <w:rPr>
                <w:lang w:val="pl-PL"/>
              </w:rPr>
            </w:pPr>
          </w:p>
          <w:p w:rsidR="00482880" w:rsidRDefault="00482880" w:rsidP="00482880">
            <w:pPr>
              <w:rPr>
                <w:lang w:val="pl-PL"/>
              </w:rPr>
            </w:pPr>
          </w:p>
          <w:p w:rsidR="00482880" w:rsidRPr="00482880" w:rsidRDefault="00482880" w:rsidP="00482880">
            <w:pPr>
              <w:rPr>
                <w:lang w:val="pl-PL"/>
              </w:rPr>
            </w:pPr>
          </w:p>
        </w:tc>
        <w:tc>
          <w:tcPr>
            <w:tcW w:w="2693" w:type="dxa"/>
          </w:tcPr>
          <w:p w:rsidR="00482880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Linia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parkingowa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P-18 - 12 cm </w:t>
            </w:r>
            <w:proofErr w:type="spellStart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</w:t>
            </w:r>
            <w:proofErr w:type="spellEnd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malowania</w:t>
            </w:r>
            <w:proofErr w:type="spellEnd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linii</w:t>
            </w:r>
            <w:proofErr w:type="spellEnd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482880"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wraz</w:t>
            </w:r>
            <w:proofErr w:type="spellEnd"/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z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trasowaniem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  <w:proofErr w:type="spellEnd"/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Linie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segregacyjne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miejsc</w:t>
            </w:r>
            <w:proofErr w:type="spellEnd"/>
          </w:p>
          <w:p w:rsidR="00482880" w:rsidRDefault="00482880" w:rsidP="0048288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parkingowych</w:t>
            </w:r>
            <w:proofErr w:type="spellEnd"/>
          </w:p>
        </w:tc>
        <w:tc>
          <w:tcPr>
            <w:tcW w:w="979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mb</w:t>
            </w:r>
            <w:proofErr w:type="spellEnd"/>
          </w:p>
        </w:tc>
        <w:tc>
          <w:tcPr>
            <w:tcW w:w="1148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750</w:t>
            </w:r>
          </w:p>
        </w:tc>
        <w:tc>
          <w:tcPr>
            <w:tcW w:w="1417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482880" w:rsidRDefault="00482880" w:rsidP="00482880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482880" w:rsidRPr="00970189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Odtłuszczanie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pod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linie</w:t>
            </w:r>
            <w:proofErr w:type="spellEnd"/>
          </w:p>
          <w:p w:rsidR="00482880" w:rsidRPr="00970189" w:rsidRDefault="00482880" w:rsidP="00482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>Przygotowanie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>posadzki</w:t>
            </w:r>
            <w:proofErr w:type="spellEnd"/>
          </w:p>
          <w:p w:rsidR="00482880" w:rsidRPr="00970189" w:rsidRDefault="00482880" w:rsidP="00482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</w:pPr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 xml:space="preserve">do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>malowania</w:t>
            </w:r>
            <w:proofErr w:type="spellEnd"/>
          </w:p>
          <w:p w:rsidR="00482880" w:rsidRPr="00970189" w:rsidRDefault="00482880" w:rsidP="00482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>Odtłuszczanie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  <w:t>powierzchni</w:t>
            </w:r>
            <w:proofErr w:type="spellEnd"/>
          </w:p>
          <w:p w:rsidR="00803982" w:rsidRPr="00970189" w:rsidRDefault="00803982" w:rsidP="008039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Style w:val="None"/>
                <w:rFonts w:ascii="Arial" w:eastAsia="Arial" w:hAnsi="Arial" w:cs="Arial"/>
                <w:color w:val="000000"/>
                <w:sz w:val="16"/>
                <w:szCs w:val="16"/>
                <w:u w:color="000000"/>
                <w:lang w:val="de-DE"/>
              </w:rPr>
            </w:pPr>
          </w:p>
          <w:p w:rsidR="00482880" w:rsidRPr="00970189" w:rsidRDefault="00482880" w:rsidP="0048288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9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mb</w:t>
            </w:r>
            <w:proofErr w:type="spellEnd"/>
          </w:p>
        </w:tc>
        <w:tc>
          <w:tcPr>
            <w:tcW w:w="1148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250 </w:t>
            </w:r>
          </w:p>
        </w:tc>
        <w:tc>
          <w:tcPr>
            <w:tcW w:w="1417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34"/>
        </w:trPr>
        <w:tc>
          <w:tcPr>
            <w:tcW w:w="704" w:type="dxa"/>
          </w:tcPr>
          <w:p w:rsidR="00482880" w:rsidRDefault="00482880" w:rsidP="00482880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linii - METODA</w:t>
            </w:r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CHEMICZNA</w:t>
            </w:r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nieaktualnego</w:t>
            </w:r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oznakowania wraz z utylizacj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ą</w:t>
            </w:r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urobku.</w:t>
            </w:r>
          </w:p>
          <w:p w:rsidR="00482880" w:rsidRPr="00970189" w:rsidRDefault="00482880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linii</w:t>
            </w:r>
          </w:p>
        </w:tc>
        <w:tc>
          <w:tcPr>
            <w:tcW w:w="979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mb</w:t>
            </w:r>
            <w:proofErr w:type="spellEnd"/>
          </w:p>
        </w:tc>
        <w:tc>
          <w:tcPr>
            <w:tcW w:w="1148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500</w:t>
            </w:r>
          </w:p>
        </w:tc>
        <w:tc>
          <w:tcPr>
            <w:tcW w:w="1417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482880" w:rsidRDefault="00482880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Numeracja miejsc postojowych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(1 znak)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 malowania oznacze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ń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cyfrowych lub literowych wraz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 odt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uszczeniem, trasowaniem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i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Numeracja miejsc postojowych</w:t>
            </w:r>
          </w:p>
          <w:p w:rsidR="00482880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Od 1 do 9</w:t>
            </w:r>
          </w:p>
        </w:tc>
        <w:tc>
          <w:tcPr>
            <w:tcW w:w="979" w:type="dxa"/>
          </w:tcPr>
          <w:p w:rsidR="00482880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148" w:type="dxa"/>
          </w:tcPr>
          <w:p w:rsidR="00482880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1417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482880" w:rsidRDefault="00482880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Numeracja miejsc postojowych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(2 znaki)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 malowania oznacze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ń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cyfrowych lub literowych wraz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 odt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uszczeniem, trasowaniem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i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Numeracja miejsc postojowych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Od 10 do 54</w:t>
            </w:r>
          </w:p>
        </w:tc>
        <w:tc>
          <w:tcPr>
            <w:tcW w:w="979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kpl</w:t>
            </w:r>
            <w:proofErr w:type="spellEnd"/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.</w:t>
            </w:r>
          </w:p>
        </w:tc>
        <w:tc>
          <w:tcPr>
            <w:tcW w:w="1148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45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piktogramów -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METODA CHEMICZNA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nieaktualnego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oznakowania wraz z utylizacj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ą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urobku.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Usuwanie numeracji miejsc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postojowych</w:t>
            </w:r>
          </w:p>
        </w:tc>
        <w:tc>
          <w:tcPr>
            <w:tcW w:w="979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148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46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Malowanie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słupów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Sygna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owe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oznakowanie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up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ó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,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protekcji, skrajni wraz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 trasowaniem i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</w:p>
          <w:p w:rsidR="00803982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Oznakowanie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ostrzegawcze</w:t>
            </w:r>
            <w:proofErr w:type="spellEnd"/>
          </w:p>
          <w:p w:rsidR="00516E96" w:rsidRPr="00970189" w:rsidRDefault="00516E96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9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03982">
              <w:rPr>
                <w:rStyle w:val="None"/>
                <w:rFonts w:ascii="Arial" w:eastAsia="Arial" w:hAnsi="Arial" w:cs="Arial"/>
              </w:rPr>
              <w:t>m</w:t>
            </w:r>
            <w:r w:rsidRPr="00803982">
              <w:rPr>
                <w:rStyle w:val="None"/>
                <w:rFonts w:ascii="Arial" w:eastAsia="Arial" w:hAnsi="Arial" w:cs="Arial" w:hint="eastAsia"/>
              </w:rPr>
              <w:t>²</w:t>
            </w:r>
          </w:p>
        </w:tc>
        <w:tc>
          <w:tcPr>
            <w:tcW w:w="1148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 xml:space="preserve">150 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Strzałki kierunkowe - zestaw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 malowania strza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ek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kierunkowych wraz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 odt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uszczeniem, trasowaniem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i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</w:p>
        </w:tc>
        <w:tc>
          <w:tcPr>
            <w:tcW w:w="979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148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Trójkąty przyporządkowania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P-13 (szt.)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 malowania znak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ó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poziomych wraz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 odt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uszczeniem, trasowaniem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i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Zgodnie z projektem</w:t>
            </w:r>
          </w:p>
        </w:tc>
        <w:tc>
          <w:tcPr>
            <w:tcW w:w="979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szt.</w:t>
            </w:r>
          </w:p>
        </w:tc>
        <w:tc>
          <w:tcPr>
            <w:tcW w:w="1148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970189" w:rsidTr="00970189">
        <w:trPr>
          <w:trHeight w:val="249"/>
        </w:trPr>
        <w:tc>
          <w:tcPr>
            <w:tcW w:w="8217" w:type="dxa"/>
            <w:gridSpan w:val="6"/>
          </w:tcPr>
          <w:p w:rsidR="00970189" w:rsidRP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 w:val="16"/>
                <w:szCs w:val="16"/>
              </w:rPr>
              <w:t>REMONTY POSADZEK</w:t>
            </w:r>
          </w:p>
        </w:tc>
      </w:tr>
      <w:tr w:rsidR="00803982" w:rsidTr="00970189">
        <w:trPr>
          <w:trHeight w:val="249"/>
        </w:trPr>
        <w:tc>
          <w:tcPr>
            <w:tcW w:w="704" w:type="dxa"/>
          </w:tcPr>
          <w:p w:rsidR="00803982" w:rsidRPr="00970189" w:rsidRDefault="00803982" w:rsidP="00803982">
            <w:pPr>
              <w:pStyle w:val="BodyA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:rsidR="00630735" w:rsidRDefault="00630735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>Naprawa</w:t>
            </w:r>
            <w:proofErr w:type="spellEnd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>uszkodzenia</w:t>
            </w:r>
            <w:proofErr w:type="spellEnd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>posadzki</w:t>
            </w:r>
            <w:proofErr w:type="spellEnd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>przemysłowej</w:t>
            </w:r>
            <w:proofErr w:type="spellEnd"/>
            <w:r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970189" w:rsidRP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Wykonanie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punktowej</w:t>
            </w:r>
            <w:proofErr w:type="spellEnd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naprawy</w:t>
            </w:r>
            <w:proofErr w:type="spellEnd"/>
          </w:p>
          <w:p w:rsidR="00970189" w:rsidRP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posadzki wraz z materia</w:t>
            </w:r>
            <w:r w:rsidRPr="00970189">
              <w:rPr>
                <w:rStyle w:val="None"/>
                <w:rFonts w:ascii="Arial" w:eastAsia="Arial" w:hAnsi="Arial" w:cs="Arial" w:hint="eastAsia"/>
                <w:sz w:val="16"/>
                <w:szCs w:val="16"/>
              </w:rPr>
              <w:t>ł</w:t>
            </w: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ami +</w:t>
            </w:r>
          </w:p>
          <w:p w:rsidR="00970189" w:rsidRP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  <w:r w:rsidRPr="00970189">
              <w:rPr>
                <w:rStyle w:val="None"/>
                <w:rFonts w:ascii="Arial" w:eastAsia="Arial" w:hAnsi="Arial" w:cs="Arial"/>
                <w:sz w:val="16"/>
                <w:szCs w:val="16"/>
              </w:rPr>
              <w:t>szlif</w:t>
            </w:r>
          </w:p>
          <w:p w:rsidR="00803982" w:rsidRPr="00970189" w:rsidRDefault="00803982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9" w:type="dxa"/>
          </w:tcPr>
          <w:p w:rsidR="00803982" w:rsidRDefault="00630735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803982">
              <w:rPr>
                <w:rStyle w:val="None"/>
                <w:rFonts w:ascii="Arial" w:eastAsia="Arial" w:hAnsi="Arial" w:cs="Arial"/>
              </w:rPr>
              <w:t>m</w:t>
            </w:r>
            <w:r w:rsidRPr="00803982">
              <w:rPr>
                <w:rStyle w:val="None"/>
                <w:rFonts w:ascii="Arial" w:eastAsia="Arial" w:hAnsi="Arial" w:cs="Arial" w:hint="eastAsia"/>
              </w:rPr>
              <w:t>²</w:t>
            </w:r>
          </w:p>
        </w:tc>
        <w:tc>
          <w:tcPr>
            <w:tcW w:w="1148" w:type="dxa"/>
          </w:tcPr>
          <w:p w:rsidR="00803982" w:rsidRDefault="00630735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1417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</w:tcPr>
          <w:p w:rsidR="00803982" w:rsidRDefault="00803982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970189" w:rsidTr="00516E96">
        <w:trPr>
          <w:trHeight w:val="418"/>
        </w:trPr>
        <w:tc>
          <w:tcPr>
            <w:tcW w:w="6941" w:type="dxa"/>
            <w:gridSpan w:val="5"/>
            <w:shd w:val="clear" w:color="auto" w:fill="BDD6EE" w:themeFill="accent1" w:themeFillTint="66"/>
          </w:tcPr>
          <w:p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b/>
                <w:szCs w:val="16"/>
              </w:rPr>
            </w:pPr>
          </w:p>
          <w:p w:rsidR="00970189" w:rsidRDefault="00970189" w:rsidP="00970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970189">
              <w:rPr>
                <w:rStyle w:val="None"/>
                <w:rFonts w:ascii="Arial" w:eastAsia="Arial" w:hAnsi="Arial" w:cs="Arial"/>
                <w:b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970189" w:rsidRDefault="00970189" w:rsidP="006534D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482880" w:rsidRDefault="00482880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7E182F" w:rsidRPr="00516E96" w:rsidRDefault="007E182F" w:rsidP="00516E96">
      <w:pPr>
        <w:spacing w:line="276" w:lineRule="auto"/>
        <w:rPr>
          <w:rStyle w:val="None"/>
          <w:rFonts w:cs="Arial"/>
          <w:b/>
          <w:bCs/>
        </w:rPr>
      </w:pPr>
    </w:p>
    <w:p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</w:p>
    <w:p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cena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netto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obejmuje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wszelkie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koszty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związane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52CF7">
        <w:rPr>
          <w:rFonts w:ascii="Arial" w:hAnsi="Arial" w:cs="Arial"/>
          <w:sz w:val="20"/>
          <w:szCs w:val="20"/>
        </w:rPr>
        <w:t>realizacją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przedmiotu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uzależniona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żadnych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innych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  <w:proofErr w:type="spellEnd"/>
    </w:p>
    <w:p w:rsidR="00BD0718" w:rsidRPr="00052CF7" w:rsidRDefault="00BD0718" w:rsidP="00052CF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052CF7">
        <w:rPr>
          <w:rFonts w:ascii="Arial" w:hAnsi="Arial" w:cs="Arial"/>
          <w:sz w:val="20"/>
          <w:szCs w:val="20"/>
        </w:rPr>
        <w:t>Oferent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związany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Ofertą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przez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okres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r w:rsidRPr="00052CF7">
        <w:rPr>
          <w:rFonts w:ascii="Arial" w:hAnsi="Arial" w:cs="Arial"/>
          <w:b/>
          <w:sz w:val="20"/>
          <w:szCs w:val="20"/>
        </w:rPr>
        <w:t xml:space="preserve">30 </w:t>
      </w:r>
      <w:proofErr w:type="spellStart"/>
      <w:r w:rsidRPr="00052CF7">
        <w:rPr>
          <w:rFonts w:ascii="Arial" w:hAnsi="Arial" w:cs="Arial"/>
          <w:b/>
          <w:sz w:val="20"/>
          <w:szCs w:val="20"/>
        </w:rPr>
        <w:t>dni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od momentu upływu terminu na złożenie Oferty</w:t>
      </w:r>
    </w:p>
    <w:p w:rsidR="00BD0718" w:rsidRPr="00052CF7" w:rsidRDefault="00BD0718" w:rsidP="00052CF7">
      <w:p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proofErr w:type="spellStart"/>
      <w:r w:rsidRPr="007E182F">
        <w:rPr>
          <w:rFonts w:cs="Arial"/>
          <w:b/>
        </w:rPr>
        <w:t>split</w:t>
      </w:r>
      <w:proofErr w:type="spellEnd"/>
      <w:r w:rsidRPr="007E182F">
        <w:rPr>
          <w:rFonts w:cs="Arial"/>
          <w:b/>
        </w:rPr>
        <w:t xml:space="preserve"> </w:t>
      </w:r>
      <w:proofErr w:type="spellStart"/>
      <w:r w:rsidRPr="007E182F">
        <w:rPr>
          <w:rFonts w:cs="Arial"/>
          <w:b/>
        </w:rPr>
        <w:t>payment</w:t>
      </w:r>
      <w:proofErr w:type="spellEnd"/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2) kwota podatku od towarów i usług (VAT) trafiać będzie na dedykowany rachunek bankowy Wykonawcy – do rozliczeń podatku od towarów i usług (VAT).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lastRenderedPageBreak/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:rsidR="00011231" w:rsidRPr="00052CF7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:rsidR="00011231" w:rsidRDefault="00011231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</w:t>
      </w:r>
      <w:r w:rsidR="00516E96">
        <w:rPr>
          <w:rStyle w:val="None"/>
          <w:rFonts w:cs="Arial"/>
        </w:rPr>
        <w:t xml:space="preserve">żona w wersji elektronicznej </w:t>
      </w:r>
      <w:r w:rsidR="00516E96" w:rsidRPr="0054067B">
        <w:rPr>
          <w:rStyle w:val="None"/>
          <w:rFonts w:cs="Arial"/>
          <w:b/>
          <w:highlight w:val="yellow"/>
        </w:rPr>
        <w:t xml:space="preserve">do </w:t>
      </w:r>
      <w:r w:rsidRPr="0054067B">
        <w:rPr>
          <w:rStyle w:val="None"/>
          <w:rFonts w:cs="Arial"/>
          <w:b/>
          <w:highlight w:val="yellow"/>
        </w:rPr>
        <w:t xml:space="preserve">dnia </w:t>
      </w:r>
      <w:r w:rsidR="00630735" w:rsidRPr="0054067B">
        <w:rPr>
          <w:rStyle w:val="None"/>
          <w:rFonts w:cs="Arial"/>
          <w:b/>
          <w:highlight w:val="yellow"/>
        </w:rPr>
        <w:t>21</w:t>
      </w:r>
      <w:r w:rsidRPr="0054067B">
        <w:rPr>
          <w:rStyle w:val="None"/>
          <w:rFonts w:cs="Arial"/>
          <w:b/>
          <w:highlight w:val="yellow"/>
        </w:rPr>
        <w:t xml:space="preserve"> listopada 2025r. do </w:t>
      </w:r>
      <w:r w:rsidR="00516E96" w:rsidRPr="0054067B">
        <w:rPr>
          <w:rStyle w:val="None"/>
          <w:rFonts w:cs="Arial"/>
          <w:b/>
          <w:highlight w:val="yellow"/>
        </w:rPr>
        <w:t>godz. 16:00</w:t>
      </w:r>
      <w:r w:rsidRPr="009D01E8">
        <w:rPr>
          <w:rStyle w:val="None"/>
          <w:rFonts w:cs="Arial"/>
        </w:rPr>
        <w:t xml:space="preserve"> na adres email</w:t>
      </w:r>
      <w:r w:rsidRPr="009D01E8">
        <w:rPr>
          <w:rStyle w:val="None"/>
          <w:rFonts w:cs="Arial"/>
          <w:color w:val="5B9BD5" w:themeColor="accent1"/>
        </w:rPr>
        <w:t xml:space="preserve">: </w:t>
      </w:r>
      <w:hyperlink r:id="rId5" w:history="1">
        <w:r w:rsidR="002A28CC" w:rsidRPr="002A28CC">
          <w:rPr>
            <w:rStyle w:val="Hipercze"/>
            <w:highlight w:val="yellow"/>
          </w:rPr>
          <w:t>oferty@exatel.pl</w:t>
        </w:r>
      </w:hyperlink>
      <w:r w:rsidR="0054067B">
        <w:rPr>
          <w:rFonts w:cs="Arial"/>
        </w:rPr>
        <w:t xml:space="preserve"> .</w:t>
      </w:r>
      <w:r w:rsidRPr="009D01E8">
        <w:rPr>
          <w:rStyle w:val="None"/>
          <w:rFonts w:cs="Arial"/>
        </w:rPr>
        <w:t xml:space="preserve"> W tytule wiadomości należy umieścić zapis:</w:t>
      </w:r>
    </w:p>
    <w:p w:rsidR="00011231" w:rsidRPr="009D01E8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516E96">
        <w:rPr>
          <w:rStyle w:val="None"/>
          <w:rFonts w:cs="Arial"/>
          <w:b/>
        </w:rPr>
        <w:t>usług na specjalistyczne malowanie</w:t>
      </w:r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482C6E">
        <w:rPr>
          <w:rStyle w:val="None"/>
          <w:rFonts w:cs="Arial"/>
          <w:b/>
        </w:rPr>
        <w:t xml:space="preserve">nr </w:t>
      </w:r>
      <w:bookmarkStart w:id="0" w:name="_GoBack"/>
      <w:bookmarkEnd w:id="0"/>
      <w:r w:rsidR="00516E96" w:rsidRPr="00516E96">
        <w:rPr>
          <w:rStyle w:val="None"/>
          <w:rFonts w:cs="Arial"/>
          <w:b/>
          <w:bCs/>
          <w:iCs/>
          <w:color w:val="auto"/>
        </w:rPr>
        <w:t>WNZAK/2025/11/00055</w:t>
      </w:r>
      <w:r w:rsidR="00011231" w:rsidRPr="009D01E8">
        <w:rPr>
          <w:rStyle w:val="None"/>
          <w:rFonts w:cs="Arial"/>
          <w:b/>
          <w:bCs/>
        </w:rPr>
        <w:t>”.</w:t>
      </w:r>
    </w:p>
    <w:p w:rsidR="00011231" w:rsidRPr="009D01E8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3.2.</w:t>
      </w:r>
      <w:r w:rsidR="00CC4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r w:rsidR="00CC4C5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:rsidR="00011231" w:rsidRPr="009D01E8" w:rsidRDefault="009D01E8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3.3.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01E8">
        <w:rPr>
          <w:rFonts w:ascii="Arial" w:hAnsi="Arial" w:cs="Arial"/>
          <w:sz w:val="20"/>
          <w:szCs w:val="20"/>
        </w:rPr>
        <w:t>Z</w:t>
      </w:r>
      <w:r w:rsidR="00011231" w:rsidRPr="009D01E8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ofert częściowych.</w:t>
      </w:r>
    </w:p>
    <w:p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być wycofana w okresie pomiędzy terminem składania Ofert i terminem ważności Oferty</w:t>
      </w:r>
    </w:p>
    <w:p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:rsidR="00BD0718" w:rsidRPr="007E182F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:rsidR="009D01E8" w:rsidRPr="00052CF7" w:rsidRDefault="009D01E8" w:rsidP="009D01E8">
      <w:pPr>
        <w:pStyle w:val="Akapitzlist"/>
        <w:spacing w:line="276" w:lineRule="auto"/>
        <w:ind w:left="360"/>
        <w:rPr>
          <w:rFonts w:cs="Arial"/>
          <w:b/>
        </w:rPr>
      </w:pP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:rsidR="00516E96" w:rsidRPr="00052CF7" w:rsidRDefault="00516E96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0BA91089"/>
    <w:multiLevelType w:val="hybridMultilevel"/>
    <w:tmpl w:val="5A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0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9153B7"/>
    <w:multiLevelType w:val="multilevel"/>
    <w:tmpl w:val="6D68AA96"/>
    <w:numStyleLink w:val="ImportedStyle1"/>
  </w:abstractNum>
  <w:abstractNum w:abstractNumId="12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C91AB8"/>
    <w:multiLevelType w:val="multilevel"/>
    <w:tmpl w:val="69F2C466"/>
    <w:numStyleLink w:val="ImportedStyle4"/>
  </w:abstractNum>
  <w:abstractNum w:abstractNumId="16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5"/>
  </w:num>
  <w:num w:numId="3">
    <w:abstractNumId w:val="15"/>
    <w:lvlOverride w:ilvl="0">
      <w:startOverride w:val="2"/>
    </w:lvlOverride>
  </w:num>
  <w:num w:numId="4">
    <w:abstractNumId w:val="8"/>
  </w:num>
  <w:num w:numId="5">
    <w:abstractNumId w:val="16"/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1"/>
  </w:num>
  <w:num w:numId="9">
    <w:abstractNumId w:val="2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10"/>
  </w:num>
  <w:num w:numId="17">
    <w:abstractNumId w:val="0"/>
  </w:num>
  <w:num w:numId="18">
    <w:abstractNumId w:val="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C7251"/>
    <w:rsid w:val="00105D95"/>
    <w:rsid w:val="00192901"/>
    <w:rsid w:val="00235C28"/>
    <w:rsid w:val="002A28CC"/>
    <w:rsid w:val="00306ECE"/>
    <w:rsid w:val="00362B45"/>
    <w:rsid w:val="00403145"/>
    <w:rsid w:val="00464335"/>
    <w:rsid w:val="00482880"/>
    <w:rsid w:val="00482C6E"/>
    <w:rsid w:val="00516E96"/>
    <w:rsid w:val="0054067B"/>
    <w:rsid w:val="00555608"/>
    <w:rsid w:val="0059089A"/>
    <w:rsid w:val="0060238A"/>
    <w:rsid w:val="00630735"/>
    <w:rsid w:val="006534DF"/>
    <w:rsid w:val="00697C8A"/>
    <w:rsid w:val="006C1B94"/>
    <w:rsid w:val="00774BC8"/>
    <w:rsid w:val="007E182F"/>
    <w:rsid w:val="007F1F4B"/>
    <w:rsid w:val="00803982"/>
    <w:rsid w:val="00970189"/>
    <w:rsid w:val="009B429B"/>
    <w:rsid w:val="009D01E8"/>
    <w:rsid w:val="00A43D4A"/>
    <w:rsid w:val="00B0403C"/>
    <w:rsid w:val="00BD0718"/>
    <w:rsid w:val="00C049D2"/>
    <w:rsid w:val="00C25703"/>
    <w:rsid w:val="00C600A2"/>
    <w:rsid w:val="00CC4C52"/>
    <w:rsid w:val="00D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F08C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  <w:style w:type="table" w:styleId="Tabela-Siatka">
    <w:name w:val="Table Grid"/>
    <w:basedOn w:val="Standardowy"/>
    <w:uiPriority w:val="39"/>
    <w:rsid w:val="004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@exat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Zawadka Magdalena</cp:lastModifiedBy>
  <cp:revision>6</cp:revision>
  <dcterms:created xsi:type="dcterms:W3CDTF">2025-11-13T14:44:00Z</dcterms:created>
  <dcterms:modified xsi:type="dcterms:W3CDTF">2025-11-14T08:42:00Z</dcterms:modified>
</cp:coreProperties>
</file>