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159ED" w14:textId="26705797" w:rsidR="00D87D3C" w:rsidRPr="000D079F" w:rsidRDefault="00FC3460" w:rsidP="000D079F">
      <w:pPr>
        <w:pStyle w:val="Tytu"/>
        <w:jc w:val="center"/>
        <w:rPr>
          <w:sz w:val="24"/>
          <w:szCs w:val="24"/>
        </w:rPr>
      </w:pPr>
      <w:proofErr w:type="spellStart"/>
      <w:r w:rsidRPr="000D079F">
        <w:rPr>
          <w:color w:val="123E76"/>
          <w:sz w:val="24"/>
          <w:szCs w:val="24"/>
        </w:rPr>
        <w:t>Platforma</w:t>
      </w:r>
      <w:proofErr w:type="spellEnd"/>
      <w:r w:rsidRPr="000D079F">
        <w:rPr>
          <w:color w:val="123E76"/>
          <w:sz w:val="24"/>
          <w:szCs w:val="24"/>
        </w:rPr>
        <w:t xml:space="preserve"> </w:t>
      </w:r>
      <w:proofErr w:type="spellStart"/>
      <w:r w:rsidRPr="000D079F">
        <w:rPr>
          <w:color w:val="123E76"/>
          <w:sz w:val="24"/>
          <w:szCs w:val="24"/>
        </w:rPr>
        <w:t>kampanii</w:t>
      </w:r>
      <w:proofErr w:type="spellEnd"/>
      <w:r w:rsidRPr="000D079F">
        <w:rPr>
          <w:color w:val="123E76"/>
          <w:sz w:val="24"/>
          <w:szCs w:val="24"/>
        </w:rPr>
        <w:t xml:space="preserve"> </w:t>
      </w:r>
      <w:proofErr w:type="spellStart"/>
      <w:r w:rsidRPr="000D079F">
        <w:rPr>
          <w:color w:val="123E76"/>
          <w:sz w:val="24"/>
          <w:szCs w:val="24"/>
        </w:rPr>
        <w:t>phishingowych</w:t>
      </w:r>
      <w:proofErr w:type="spellEnd"/>
      <w:r w:rsidR="000D079F" w:rsidRPr="000D079F">
        <w:rPr>
          <w:color w:val="123E76"/>
          <w:sz w:val="24"/>
          <w:szCs w:val="24"/>
        </w:rPr>
        <w:t xml:space="preserve"> </w:t>
      </w:r>
      <w:proofErr w:type="spellStart"/>
      <w:r w:rsidRPr="000D079F">
        <w:rPr>
          <w:color w:val="123E76"/>
          <w:sz w:val="24"/>
          <w:szCs w:val="24"/>
        </w:rPr>
        <w:t>oraz</w:t>
      </w:r>
      <w:proofErr w:type="spellEnd"/>
      <w:r w:rsidRPr="000D079F">
        <w:rPr>
          <w:color w:val="123E76"/>
          <w:sz w:val="24"/>
          <w:szCs w:val="24"/>
        </w:rPr>
        <w:t xml:space="preserve"> </w:t>
      </w:r>
      <w:proofErr w:type="spellStart"/>
      <w:r w:rsidRPr="000D079F">
        <w:rPr>
          <w:color w:val="123E76"/>
          <w:sz w:val="24"/>
          <w:szCs w:val="24"/>
        </w:rPr>
        <w:t>platforma</w:t>
      </w:r>
      <w:proofErr w:type="spellEnd"/>
      <w:r w:rsidRPr="000D079F">
        <w:rPr>
          <w:color w:val="123E76"/>
          <w:sz w:val="24"/>
          <w:szCs w:val="24"/>
        </w:rPr>
        <w:t xml:space="preserve"> </w:t>
      </w:r>
      <w:proofErr w:type="spellStart"/>
      <w:r w:rsidRPr="000D079F">
        <w:rPr>
          <w:color w:val="123E76"/>
          <w:sz w:val="24"/>
          <w:szCs w:val="24"/>
        </w:rPr>
        <w:t>szkoleniowa</w:t>
      </w:r>
      <w:proofErr w:type="spellEnd"/>
      <w:r w:rsidRPr="000D079F">
        <w:rPr>
          <w:color w:val="123E76"/>
          <w:sz w:val="24"/>
          <w:szCs w:val="24"/>
        </w:rPr>
        <w:t xml:space="preserve"> online</w:t>
      </w:r>
    </w:p>
    <w:p w14:paraId="7123944A" w14:textId="1E588A36" w:rsidR="00D87D3C" w:rsidRDefault="00FC3460" w:rsidP="00D1793A">
      <w:pPr>
        <w:pStyle w:val="Nagwek1"/>
        <w:spacing w:before="120" w:after="80"/>
        <w:jc w:val="center"/>
      </w:pPr>
      <w:bookmarkStart w:id="0" w:name="_Hlk227858032"/>
      <w:proofErr w:type="spellStart"/>
      <w:r>
        <w:t>Matryca</w:t>
      </w:r>
      <w:proofErr w:type="spellEnd"/>
      <w:r>
        <w:t xml:space="preserve"> </w:t>
      </w:r>
      <w:proofErr w:type="spellStart"/>
      <w:r>
        <w:t>wymagań</w:t>
      </w:r>
      <w:proofErr w:type="spellEnd"/>
      <w:r>
        <w:t xml:space="preserve"> do </w:t>
      </w:r>
      <w:proofErr w:type="spellStart"/>
      <w:r>
        <w:t>wypełnienia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 w:rsidR="00D1793A">
        <w:t>W</w:t>
      </w:r>
      <w:r>
        <w:t>ykonawcę</w:t>
      </w:r>
      <w:proofErr w:type="spellEnd"/>
    </w:p>
    <w:bookmarkEnd w:id="0"/>
    <w:p w14:paraId="7CFCC7C0" w14:textId="77777777" w:rsidR="00D87D3C" w:rsidRDefault="00FC3460">
      <w:pPr>
        <w:spacing w:after="80"/>
      </w:pPr>
      <w:r>
        <w:t>Wykonawca powinien uzupełnić poniższe tabele. Dopuszczalne jest dodanie własnych kolumn pomocniczych, pod warunkiem zachowania treści wymagania i jednoznacznego oznaczenia statusu spełnienia.</w:t>
      </w:r>
    </w:p>
    <w:p w14:paraId="08880E1C" w14:textId="77777777" w:rsidR="00D87D3C" w:rsidRDefault="00FC3460">
      <w:pPr>
        <w:pStyle w:val="Nagwek2"/>
        <w:spacing w:before="60" w:after="80"/>
      </w:pPr>
      <w:r>
        <w:t>A. Wymagania biznesowe – wspólne</w:t>
      </w:r>
    </w:p>
    <w:tbl>
      <w:tblPr>
        <w:tblStyle w:val="Tabela-Siatka"/>
        <w:tblW w:w="1020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649"/>
        <w:gridCol w:w="1191"/>
        <w:gridCol w:w="1474"/>
        <w:gridCol w:w="2324"/>
      </w:tblGrid>
      <w:tr w:rsidR="00D87D3C" w14:paraId="50F8AD1C" w14:textId="77777777" w:rsidTr="00FF7E65">
        <w:trPr>
          <w:jc w:val="center"/>
        </w:trPr>
        <w:tc>
          <w:tcPr>
            <w:tcW w:w="567" w:type="dxa"/>
            <w:shd w:val="clear" w:color="auto" w:fill="1F4E78"/>
            <w:vAlign w:val="center"/>
          </w:tcPr>
          <w:p w14:paraId="6691F74D" w14:textId="77777777" w:rsidR="00D87D3C" w:rsidRDefault="00FC3460">
            <w:pPr>
              <w:spacing w:before="20" w:after="40"/>
              <w:jc w:val="center"/>
            </w:pPr>
            <w:r>
              <w:rPr>
                <w:b/>
                <w:color w:val="FFFFFF"/>
              </w:rPr>
              <w:t>ID</w:t>
            </w:r>
          </w:p>
        </w:tc>
        <w:tc>
          <w:tcPr>
            <w:tcW w:w="4649" w:type="dxa"/>
            <w:shd w:val="clear" w:color="auto" w:fill="1F4E78"/>
            <w:vAlign w:val="center"/>
          </w:tcPr>
          <w:p w14:paraId="08C9287B" w14:textId="77777777" w:rsidR="00D87D3C" w:rsidRDefault="00FC3460">
            <w:pPr>
              <w:spacing w:before="20" w:after="40"/>
              <w:jc w:val="center"/>
            </w:pPr>
            <w:r>
              <w:rPr>
                <w:b/>
                <w:color w:val="FFFFFF"/>
              </w:rPr>
              <w:t>Wymaganie</w:t>
            </w:r>
          </w:p>
        </w:tc>
        <w:tc>
          <w:tcPr>
            <w:tcW w:w="1191" w:type="dxa"/>
            <w:shd w:val="clear" w:color="auto" w:fill="1F4E78"/>
            <w:vAlign w:val="center"/>
          </w:tcPr>
          <w:p w14:paraId="2822B28E" w14:textId="77777777" w:rsidR="00D87D3C" w:rsidRDefault="00FC3460">
            <w:pPr>
              <w:spacing w:before="20" w:after="40"/>
              <w:jc w:val="center"/>
            </w:pPr>
            <w:r>
              <w:rPr>
                <w:b/>
                <w:color w:val="FFFFFF"/>
              </w:rPr>
              <w:t>Priorytet</w:t>
            </w:r>
          </w:p>
        </w:tc>
        <w:tc>
          <w:tcPr>
            <w:tcW w:w="1474" w:type="dxa"/>
            <w:shd w:val="clear" w:color="auto" w:fill="1F4E78"/>
            <w:vAlign w:val="center"/>
          </w:tcPr>
          <w:p w14:paraId="5628AA15" w14:textId="77777777" w:rsidR="00D87D3C" w:rsidRDefault="00FC3460">
            <w:pPr>
              <w:spacing w:before="20" w:after="40"/>
              <w:jc w:val="center"/>
            </w:pPr>
            <w:r>
              <w:rPr>
                <w:b/>
                <w:color w:val="FFFFFF"/>
              </w:rPr>
              <w:t>Status wykonawcy</w:t>
            </w:r>
          </w:p>
        </w:tc>
        <w:tc>
          <w:tcPr>
            <w:tcW w:w="2324" w:type="dxa"/>
            <w:shd w:val="clear" w:color="auto" w:fill="1F4E78"/>
            <w:vAlign w:val="center"/>
          </w:tcPr>
          <w:p w14:paraId="7111BFD1" w14:textId="77777777" w:rsidR="00D87D3C" w:rsidRDefault="00FC3460">
            <w:pPr>
              <w:spacing w:before="20" w:after="40"/>
              <w:jc w:val="center"/>
            </w:pPr>
            <w:r>
              <w:rPr>
                <w:b/>
                <w:color w:val="FFFFFF"/>
              </w:rPr>
              <w:t>Uwagi / ograniczenia / model licencyjny</w:t>
            </w:r>
          </w:p>
        </w:tc>
      </w:tr>
      <w:tr w:rsidR="00D87D3C" w14:paraId="2258D859" w14:textId="77777777" w:rsidTr="00FF7E65">
        <w:trPr>
          <w:jc w:val="center"/>
        </w:trPr>
        <w:tc>
          <w:tcPr>
            <w:tcW w:w="567" w:type="dxa"/>
            <w:vAlign w:val="center"/>
          </w:tcPr>
          <w:p w14:paraId="6F15F27F" w14:textId="77777777" w:rsidR="00D87D3C" w:rsidRDefault="00FC3460">
            <w:pPr>
              <w:spacing w:before="20" w:after="40"/>
              <w:jc w:val="center"/>
            </w:pPr>
            <w:r>
              <w:rPr>
                <w:sz w:val="18"/>
              </w:rPr>
              <w:t>B-01</w:t>
            </w:r>
          </w:p>
        </w:tc>
        <w:tc>
          <w:tcPr>
            <w:tcW w:w="4649" w:type="dxa"/>
            <w:vAlign w:val="center"/>
          </w:tcPr>
          <w:p w14:paraId="3804DE7C" w14:textId="77777777" w:rsidR="00D87D3C" w:rsidRDefault="00FC3460">
            <w:pPr>
              <w:spacing w:before="20" w:after="40"/>
            </w:pPr>
            <w:r>
              <w:rPr>
                <w:sz w:val="18"/>
              </w:rPr>
              <w:t>Obsługa wielu klientów w modelu multi-tenant z pełną separacją tenantów.</w:t>
            </w:r>
          </w:p>
        </w:tc>
        <w:tc>
          <w:tcPr>
            <w:tcW w:w="1191" w:type="dxa"/>
            <w:vAlign w:val="center"/>
          </w:tcPr>
          <w:p w14:paraId="2DD807B3" w14:textId="77777777" w:rsidR="00D87D3C" w:rsidRDefault="00FC3460">
            <w:pPr>
              <w:spacing w:before="20" w:after="40"/>
            </w:pPr>
            <w:r>
              <w:rPr>
                <w:sz w:val="18"/>
              </w:rPr>
              <w:t>Wysoki</w:t>
            </w:r>
          </w:p>
        </w:tc>
        <w:tc>
          <w:tcPr>
            <w:tcW w:w="1474" w:type="dxa"/>
            <w:vAlign w:val="center"/>
          </w:tcPr>
          <w:p w14:paraId="53AC30E6" w14:textId="43908450" w:rsidR="00D87D3C" w:rsidRPr="00F967AA" w:rsidRDefault="00F967AA">
            <w:pPr>
              <w:spacing w:before="20" w:after="40"/>
              <w:rPr>
                <w:sz w:val="16"/>
                <w:szCs w:val="16"/>
              </w:rPr>
            </w:pPr>
            <w:proofErr w:type="spellStart"/>
            <w:r w:rsidRPr="00F967AA">
              <w:rPr>
                <w:sz w:val="16"/>
                <w:szCs w:val="16"/>
              </w:rPr>
              <w:t>Spełnia</w:t>
            </w:r>
            <w:proofErr w:type="spellEnd"/>
            <w:r w:rsidRPr="00F967AA">
              <w:rPr>
                <w:sz w:val="16"/>
                <w:szCs w:val="16"/>
              </w:rPr>
              <w:t xml:space="preserve"> / </w:t>
            </w:r>
            <w:proofErr w:type="spellStart"/>
            <w:r w:rsidRPr="00F967AA">
              <w:rPr>
                <w:sz w:val="16"/>
                <w:szCs w:val="16"/>
              </w:rPr>
              <w:t>nie</w:t>
            </w:r>
            <w:proofErr w:type="spellEnd"/>
            <w:r w:rsidRPr="00F967AA">
              <w:rPr>
                <w:sz w:val="16"/>
                <w:szCs w:val="16"/>
              </w:rPr>
              <w:t xml:space="preserve"> </w:t>
            </w:r>
            <w:proofErr w:type="spellStart"/>
            <w:r w:rsidRPr="00F967AA">
              <w:rPr>
                <w:sz w:val="16"/>
                <w:szCs w:val="16"/>
              </w:rPr>
              <w:t>spełnia</w:t>
            </w:r>
            <w:proofErr w:type="spellEnd"/>
            <w:r w:rsidRPr="00F967AA">
              <w:rPr>
                <w:sz w:val="16"/>
                <w:szCs w:val="16"/>
              </w:rPr>
              <w:t xml:space="preserve"> / </w:t>
            </w:r>
            <w:proofErr w:type="spellStart"/>
            <w:r w:rsidRPr="00F967AA">
              <w:rPr>
                <w:sz w:val="16"/>
                <w:szCs w:val="16"/>
              </w:rPr>
              <w:t>spełnia</w:t>
            </w:r>
            <w:proofErr w:type="spellEnd"/>
            <w:r w:rsidRPr="00F967AA">
              <w:rPr>
                <w:sz w:val="16"/>
                <w:szCs w:val="16"/>
              </w:rPr>
              <w:t xml:space="preserve"> </w:t>
            </w:r>
            <w:proofErr w:type="spellStart"/>
            <w:r w:rsidRPr="00F967AA">
              <w:rPr>
                <w:sz w:val="16"/>
                <w:szCs w:val="16"/>
              </w:rPr>
              <w:t>częściowo</w:t>
            </w:r>
            <w:proofErr w:type="spellEnd"/>
            <w:r w:rsidRPr="00F967AA">
              <w:rPr>
                <w:sz w:val="16"/>
                <w:szCs w:val="16"/>
              </w:rPr>
              <w:t>*)</w:t>
            </w:r>
          </w:p>
        </w:tc>
        <w:tc>
          <w:tcPr>
            <w:tcW w:w="2324" w:type="dxa"/>
            <w:vAlign w:val="center"/>
          </w:tcPr>
          <w:p w14:paraId="0FDCBD5A" w14:textId="315D878E" w:rsidR="00D87D3C" w:rsidRPr="00F967AA" w:rsidRDefault="00F967AA">
            <w:pPr>
              <w:spacing w:before="20" w:after="40"/>
              <w:rPr>
                <w:sz w:val="16"/>
                <w:szCs w:val="16"/>
              </w:rPr>
            </w:pPr>
            <w:r w:rsidRPr="00F967AA">
              <w:rPr>
                <w:sz w:val="16"/>
                <w:szCs w:val="16"/>
              </w:rPr>
              <w:t xml:space="preserve">*) </w:t>
            </w:r>
            <w:proofErr w:type="spellStart"/>
            <w:r w:rsidRPr="00F967AA">
              <w:rPr>
                <w:sz w:val="16"/>
                <w:szCs w:val="16"/>
              </w:rPr>
              <w:t>uwagi</w:t>
            </w:r>
            <w:proofErr w:type="spellEnd"/>
            <w:r w:rsidRPr="00F967AA">
              <w:rPr>
                <w:sz w:val="16"/>
                <w:szCs w:val="16"/>
              </w:rPr>
              <w:t xml:space="preserve">/ </w:t>
            </w:r>
            <w:proofErr w:type="spellStart"/>
            <w:r w:rsidRPr="00F967AA">
              <w:rPr>
                <w:sz w:val="16"/>
                <w:szCs w:val="16"/>
              </w:rPr>
              <w:t>uzasadnienie</w:t>
            </w:r>
            <w:proofErr w:type="spellEnd"/>
            <w:r w:rsidRPr="00F967AA">
              <w:rPr>
                <w:sz w:val="16"/>
                <w:szCs w:val="16"/>
              </w:rPr>
              <w:t xml:space="preserve"> </w:t>
            </w:r>
            <w:proofErr w:type="spellStart"/>
            <w:r w:rsidRPr="00F967AA">
              <w:rPr>
                <w:sz w:val="16"/>
                <w:szCs w:val="16"/>
              </w:rPr>
              <w:t>dla</w:t>
            </w:r>
            <w:proofErr w:type="spellEnd"/>
            <w:r w:rsidRPr="00F967AA">
              <w:rPr>
                <w:sz w:val="16"/>
                <w:szCs w:val="16"/>
              </w:rPr>
              <w:t xml:space="preserve"> “</w:t>
            </w:r>
            <w:proofErr w:type="spellStart"/>
            <w:r w:rsidRPr="00F967AA">
              <w:rPr>
                <w:sz w:val="16"/>
                <w:szCs w:val="16"/>
              </w:rPr>
              <w:t>spelania</w:t>
            </w:r>
            <w:proofErr w:type="spellEnd"/>
            <w:r w:rsidRPr="00F967AA">
              <w:rPr>
                <w:sz w:val="16"/>
                <w:szCs w:val="16"/>
              </w:rPr>
              <w:t xml:space="preserve"> </w:t>
            </w:r>
            <w:proofErr w:type="spellStart"/>
            <w:r w:rsidRPr="00F967AA">
              <w:rPr>
                <w:sz w:val="16"/>
                <w:szCs w:val="16"/>
              </w:rPr>
              <w:t>częściowo</w:t>
            </w:r>
            <w:proofErr w:type="spellEnd"/>
            <w:r w:rsidRPr="00F967AA">
              <w:rPr>
                <w:sz w:val="16"/>
                <w:szCs w:val="16"/>
              </w:rPr>
              <w:t>”</w:t>
            </w:r>
          </w:p>
        </w:tc>
      </w:tr>
      <w:tr w:rsidR="00F967AA" w14:paraId="50EBBBEB" w14:textId="77777777" w:rsidTr="00FF7E65">
        <w:trPr>
          <w:jc w:val="center"/>
        </w:trPr>
        <w:tc>
          <w:tcPr>
            <w:tcW w:w="567" w:type="dxa"/>
            <w:vAlign w:val="center"/>
          </w:tcPr>
          <w:p w14:paraId="4570A014" w14:textId="77777777" w:rsidR="00F967AA" w:rsidRDefault="00F967AA" w:rsidP="00F967AA">
            <w:pPr>
              <w:spacing w:before="20" w:after="40"/>
              <w:jc w:val="center"/>
            </w:pPr>
            <w:r>
              <w:rPr>
                <w:sz w:val="18"/>
              </w:rPr>
              <w:t>B-02</w:t>
            </w:r>
          </w:p>
        </w:tc>
        <w:tc>
          <w:tcPr>
            <w:tcW w:w="4649" w:type="dxa"/>
            <w:vAlign w:val="center"/>
          </w:tcPr>
          <w:p w14:paraId="0CB9FFA0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Przystosowanie do świadczenia usług w modelu MSSP / pay as you grow.</w:t>
            </w:r>
          </w:p>
        </w:tc>
        <w:tc>
          <w:tcPr>
            <w:tcW w:w="1191" w:type="dxa"/>
            <w:vAlign w:val="center"/>
          </w:tcPr>
          <w:p w14:paraId="5690673A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Wysoki</w:t>
            </w:r>
          </w:p>
        </w:tc>
        <w:tc>
          <w:tcPr>
            <w:tcW w:w="1474" w:type="dxa"/>
            <w:vAlign w:val="center"/>
          </w:tcPr>
          <w:p w14:paraId="7CD50E8F" w14:textId="4F1007B8" w:rsidR="00F967AA" w:rsidRDefault="00F967AA" w:rsidP="00F967AA">
            <w:pPr>
              <w:spacing w:before="20" w:after="40"/>
            </w:pPr>
          </w:p>
        </w:tc>
        <w:tc>
          <w:tcPr>
            <w:tcW w:w="2324" w:type="dxa"/>
            <w:vAlign w:val="center"/>
          </w:tcPr>
          <w:p w14:paraId="149C72C5" w14:textId="14425052" w:rsidR="00F967AA" w:rsidRDefault="00F967AA" w:rsidP="00F967AA">
            <w:pPr>
              <w:spacing w:before="20" w:after="40"/>
            </w:pPr>
          </w:p>
        </w:tc>
      </w:tr>
      <w:tr w:rsidR="00F967AA" w14:paraId="223B67CE" w14:textId="77777777" w:rsidTr="00FF7E65">
        <w:trPr>
          <w:jc w:val="center"/>
        </w:trPr>
        <w:tc>
          <w:tcPr>
            <w:tcW w:w="567" w:type="dxa"/>
            <w:vAlign w:val="center"/>
          </w:tcPr>
          <w:p w14:paraId="7E9503BA" w14:textId="77777777" w:rsidR="00F967AA" w:rsidRDefault="00F967AA" w:rsidP="00F967AA">
            <w:pPr>
              <w:spacing w:before="20" w:after="40"/>
              <w:jc w:val="center"/>
            </w:pPr>
            <w:r>
              <w:rPr>
                <w:sz w:val="18"/>
              </w:rPr>
              <w:t>B-03</w:t>
            </w:r>
          </w:p>
        </w:tc>
        <w:tc>
          <w:tcPr>
            <w:tcW w:w="4649" w:type="dxa"/>
            <w:vAlign w:val="center"/>
          </w:tcPr>
          <w:p w14:paraId="35BD0336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Jedna platforma dla edukacji i kampanii phishingowych.</w:t>
            </w:r>
          </w:p>
        </w:tc>
        <w:tc>
          <w:tcPr>
            <w:tcW w:w="1191" w:type="dxa"/>
            <w:vAlign w:val="center"/>
          </w:tcPr>
          <w:p w14:paraId="2F310636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Wysoki</w:t>
            </w:r>
          </w:p>
        </w:tc>
        <w:tc>
          <w:tcPr>
            <w:tcW w:w="1474" w:type="dxa"/>
            <w:vAlign w:val="center"/>
          </w:tcPr>
          <w:p w14:paraId="06C8060F" w14:textId="1C9B8F5C" w:rsidR="00F967AA" w:rsidRDefault="00F967AA" w:rsidP="00F967AA">
            <w:pPr>
              <w:spacing w:before="20" w:after="40"/>
            </w:pPr>
          </w:p>
        </w:tc>
        <w:tc>
          <w:tcPr>
            <w:tcW w:w="2324" w:type="dxa"/>
            <w:vAlign w:val="center"/>
          </w:tcPr>
          <w:p w14:paraId="429D2904" w14:textId="350504F2" w:rsidR="00F967AA" w:rsidRDefault="00F967AA" w:rsidP="00F967AA">
            <w:pPr>
              <w:spacing w:before="20" w:after="40"/>
            </w:pPr>
          </w:p>
        </w:tc>
      </w:tr>
      <w:tr w:rsidR="00F967AA" w14:paraId="6419F78A" w14:textId="77777777" w:rsidTr="00FF7E65">
        <w:trPr>
          <w:jc w:val="center"/>
        </w:trPr>
        <w:tc>
          <w:tcPr>
            <w:tcW w:w="567" w:type="dxa"/>
            <w:vAlign w:val="center"/>
          </w:tcPr>
          <w:p w14:paraId="5C0A0C25" w14:textId="77777777" w:rsidR="00F967AA" w:rsidRDefault="00F967AA" w:rsidP="00F967AA">
            <w:pPr>
              <w:spacing w:before="20" w:after="40"/>
              <w:jc w:val="center"/>
            </w:pPr>
            <w:r>
              <w:rPr>
                <w:sz w:val="18"/>
              </w:rPr>
              <w:t>B-04</w:t>
            </w:r>
          </w:p>
        </w:tc>
        <w:tc>
          <w:tcPr>
            <w:tcW w:w="4649" w:type="dxa"/>
            <w:vAlign w:val="center"/>
          </w:tcPr>
          <w:p w14:paraId="0880DE22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Wykorzystanie wewnętrzne Exatel oraz white label dla klientów.</w:t>
            </w:r>
          </w:p>
        </w:tc>
        <w:tc>
          <w:tcPr>
            <w:tcW w:w="1191" w:type="dxa"/>
            <w:vAlign w:val="center"/>
          </w:tcPr>
          <w:p w14:paraId="52D66709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Wysoki</w:t>
            </w:r>
          </w:p>
        </w:tc>
        <w:tc>
          <w:tcPr>
            <w:tcW w:w="1474" w:type="dxa"/>
            <w:vAlign w:val="center"/>
          </w:tcPr>
          <w:p w14:paraId="063BB650" w14:textId="61C73DE8" w:rsidR="00F967AA" w:rsidRDefault="00F967AA" w:rsidP="00F967AA">
            <w:pPr>
              <w:spacing w:before="20" w:after="40"/>
            </w:pPr>
          </w:p>
        </w:tc>
        <w:tc>
          <w:tcPr>
            <w:tcW w:w="2324" w:type="dxa"/>
            <w:vAlign w:val="center"/>
          </w:tcPr>
          <w:p w14:paraId="3BCDE012" w14:textId="16D76EED" w:rsidR="00F967AA" w:rsidRDefault="00F967AA" w:rsidP="00F967AA">
            <w:pPr>
              <w:spacing w:before="20" w:after="40"/>
            </w:pPr>
          </w:p>
        </w:tc>
      </w:tr>
      <w:tr w:rsidR="00F967AA" w14:paraId="43553D2E" w14:textId="77777777" w:rsidTr="00FF7E65">
        <w:trPr>
          <w:jc w:val="center"/>
        </w:trPr>
        <w:tc>
          <w:tcPr>
            <w:tcW w:w="567" w:type="dxa"/>
            <w:vAlign w:val="center"/>
          </w:tcPr>
          <w:p w14:paraId="533A63A4" w14:textId="77777777" w:rsidR="00F967AA" w:rsidRDefault="00F967AA" w:rsidP="00F967AA">
            <w:pPr>
              <w:spacing w:before="20" w:after="40"/>
              <w:jc w:val="center"/>
            </w:pPr>
            <w:r>
              <w:rPr>
                <w:sz w:val="18"/>
              </w:rPr>
              <w:t>B-05</w:t>
            </w:r>
          </w:p>
        </w:tc>
        <w:tc>
          <w:tcPr>
            <w:tcW w:w="4649" w:type="dxa"/>
            <w:vAlign w:val="center"/>
          </w:tcPr>
          <w:p w14:paraId="020D63BF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Pełna obsługa języka polskiego.</w:t>
            </w:r>
          </w:p>
        </w:tc>
        <w:tc>
          <w:tcPr>
            <w:tcW w:w="1191" w:type="dxa"/>
            <w:vAlign w:val="center"/>
          </w:tcPr>
          <w:p w14:paraId="56B84FB5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Wysoki</w:t>
            </w:r>
          </w:p>
        </w:tc>
        <w:tc>
          <w:tcPr>
            <w:tcW w:w="1474" w:type="dxa"/>
            <w:vAlign w:val="center"/>
          </w:tcPr>
          <w:p w14:paraId="77D6AADE" w14:textId="6F800874" w:rsidR="00F967AA" w:rsidRDefault="00F967AA" w:rsidP="00F967AA">
            <w:pPr>
              <w:spacing w:before="20" w:after="40"/>
            </w:pPr>
          </w:p>
        </w:tc>
        <w:tc>
          <w:tcPr>
            <w:tcW w:w="2324" w:type="dxa"/>
            <w:vAlign w:val="center"/>
          </w:tcPr>
          <w:p w14:paraId="01660EDF" w14:textId="339ED5E2" w:rsidR="00F967AA" w:rsidRDefault="00F967AA" w:rsidP="00F967AA">
            <w:pPr>
              <w:spacing w:before="20" w:after="40"/>
            </w:pPr>
          </w:p>
        </w:tc>
      </w:tr>
      <w:tr w:rsidR="00F967AA" w14:paraId="164381D4" w14:textId="77777777" w:rsidTr="00FF7E65">
        <w:trPr>
          <w:jc w:val="center"/>
        </w:trPr>
        <w:tc>
          <w:tcPr>
            <w:tcW w:w="567" w:type="dxa"/>
            <w:vAlign w:val="center"/>
          </w:tcPr>
          <w:p w14:paraId="3818E215" w14:textId="77777777" w:rsidR="00F967AA" w:rsidRDefault="00F967AA" w:rsidP="00F967AA">
            <w:pPr>
              <w:spacing w:before="20" w:after="40"/>
              <w:jc w:val="center"/>
            </w:pPr>
            <w:r>
              <w:rPr>
                <w:sz w:val="18"/>
              </w:rPr>
              <w:t>B-06</w:t>
            </w:r>
          </w:p>
        </w:tc>
        <w:tc>
          <w:tcPr>
            <w:tcW w:w="4649" w:type="dxa"/>
            <w:vAlign w:val="center"/>
          </w:tcPr>
          <w:p w14:paraId="2DA612CD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Możliwość rozdzielenia licencjonowania modułów i ograniczania funkcji per tenant/użytkownik.</w:t>
            </w:r>
          </w:p>
        </w:tc>
        <w:tc>
          <w:tcPr>
            <w:tcW w:w="1191" w:type="dxa"/>
            <w:vAlign w:val="center"/>
          </w:tcPr>
          <w:p w14:paraId="572C0DC6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Wysoki</w:t>
            </w:r>
          </w:p>
        </w:tc>
        <w:tc>
          <w:tcPr>
            <w:tcW w:w="1474" w:type="dxa"/>
            <w:vAlign w:val="center"/>
          </w:tcPr>
          <w:p w14:paraId="501953D3" w14:textId="001E0F4E" w:rsidR="00F967AA" w:rsidRDefault="00F967AA" w:rsidP="00F967AA">
            <w:pPr>
              <w:spacing w:before="20" w:after="40"/>
            </w:pPr>
          </w:p>
        </w:tc>
        <w:tc>
          <w:tcPr>
            <w:tcW w:w="2324" w:type="dxa"/>
            <w:vAlign w:val="center"/>
          </w:tcPr>
          <w:p w14:paraId="76B198E5" w14:textId="1DD143AD" w:rsidR="00F967AA" w:rsidRDefault="00F967AA" w:rsidP="00F967AA">
            <w:pPr>
              <w:spacing w:before="20" w:after="40"/>
            </w:pPr>
          </w:p>
        </w:tc>
      </w:tr>
      <w:tr w:rsidR="00F967AA" w14:paraId="17233953" w14:textId="77777777" w:rsidTr="00FF7E65">
        <w:trPr>
          <w:jc w:val="center"/>
        </w:trPr>
        <w:tc>
          <w:tcPr>
            <w:tcW w:w="567" w:type="dxa"/>
            <w:vAlign w:val="center"/>
          </w:tcPr>
          <w:p w14:paraId="36D86693" w14:textId="77777777" w:rsidR="00F967AA" w:rsidRDefault="00F967AA" w:rsidP="00F967AA">
            <w:pPr>
              <w:spacing w:before="20" w:after="40"/>
              <w:jc w:val="center"/>
            </w:pPr>
            <w:r>
              <w:rPr>
                <w:sz w:val="18"/>
              </w:rPr>
              <w:t>B-07</w:t>
            </w:r>
          </w:p>
        </w:tc>
        <w:tc>
          <w:tcPr>
            <w:tcW w:w="4649" w:type="dxa"/>
            <w:vAlign w:val="center"/>
          </w:tcPr>
          <w:p w14:paraId="26E3F6F6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Automatyczne raportowanie ciągłe dla obu obszarów.</w:t>
            </w:r>
          </w:p>
        </w:tc>
        <w:tc>
          <w:tcPr>
            <w:tcW w:w="1191" w:type="dxa"/>
            <w:vAlign w:val="center"/>
          </w:tcPr>
          <w:p w14:paraId="128601E1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Wysoki</w:t>
            </w:r>
          </w:p>
        </w:tc>
        <w:tc>
          <w:tcPr>
            <w:tcW w:w="1474" w:type="dxa"/>
            <w:vAlign w:val="center"/>
          </w:tcPr>
          <w:p w14:paraId="3A02C54B" w14:textId="77777777" w:rsidR="00F967AA" w:rsidRDefault="00F967AA" w:rsidP="00F967AA">
            <w:pPr>
              <w:spacing w:before="20" w:after="40"/>
            </w:pPr>
          </w:p>
        </w:tc>
        <w:tc>
          <w:tcPr>
            <w:tcW w:w="2324" w:type="dxa"/>
            <w:vAlign w:val="center"/>
          </w:tcPr>
          <w:p w14:paraId="17579CB3" w14:textId="77777777" w:rsidR="00F967AA" w:rsidRDefault="00F967AA" w:rsidP="00F967AA">
            <w:pPr>
              <w:spacing w:before="20" w:after="40"/>
            </w:pPr>
          </w:p>
        </w:tc>
      </w:tr>
      <w:tr w:rsidR="00F967AA" w14:paraId="50B114E6" w14:textId="77777777" w:rsidTr="00FF7E65">
        <w:trPr>
          <w:jc w:val="center"/>
        </w:trPr>
        <w:tc>
          <w:tcPr>
            <w:tcW w:w="567" w:type="dxa"/>
            <w:vAlign w:val="center"/>
          </w:tcPr>
          <w:p w14:paraId="3D5AE4C4" w14:textId="77777777" w:rsidR="00F967AA" w:rsidRDefault="00F967AA" w:rsidP="00F967AA">
            <w:pPr>
              <w:spacing w:before="20" w:after="40"/>
              <w:jc w:val="center"/>
              <w:rPr>
                <w:sz w:val="18"/>
              </w:rPr>
            </w:pPr>
            <w:r>
              <w:rPr>
                <w:sz w:val="18"/>
              </w:rPr>
              <w:t>B-09</w:t>
            </w:r>
          </w:p>
        </w:tc>
        <w:tc>
          <w:tcPr>
            <w:tcW w:w="4649" w:type="dxa"/>
            <w:vAlign w:val="center"/>
          </w:tcPr>
          <w:p w14:paraId="63071535" w14:textId="77777777" w:rsidR="00F967AA" w:rsidRDefault="00F967AA" w:rsidP="00F967AA">
            <w:pPr>
              <w:spacing w:before="20" w:after="40"/>
              <w:rPr>
                <w:sz w:val="18"/>
              </w:rPr>
            </w:pPr>
            <w:proofErr w:type="spellStart"/>
            <w:r>
              <w:rPr>
                <w:sz w:val="18"/>
              </w:rPr>
              <w:t>T</w:t>
            </w:r>
            <w:r w:rsidRPr="00FF7E65">
              <w:rPr>
                <w:sz w:val="18"/>
              </w:rPr>
              <w:t>worzenie</w:t>
            </w:r>
            <w:proofErr w:type="spellEnd"/>
            <w:r w:rsidRPr="00FF7E65">
              <w:rPr>
                <w:sz w:val="18"/>
              </w:rPr>
              <w:t xml:space="preserve"> </w:t>
            </w:r>
            <w:proofErr w:type="spellStart"/>
            <w:r w:rsidRPr="00FF7E65">
              <w:rPr>
                <w:sz w:val="18"/>
              </w:rPr>
              <w:t>własnych</w:t>
            </w:r>
            <w:proofErr w:type="spellEnd"/>
            <w:r w:rsidRPr="00FF7E65">
              <w:rPr>
                <w:sz w:val="18"/>
              </w:rPr>
              <w:t xml:space="preserve"> </w:t>
            </w:r>
            <w:proofErr w:type="spellStart"/>
            <w:r w:rsidRPr="00FF7E65">
              <w:rPr>
                <w:sz w:val="18"/>
              </w:rPr>
              <w:t>szablonów</w:t>
            </w:r>
            <w:proofErr w:type="spellEnd"/>
            <w:r w:rsidRPr="00FF7E65">
              <w:rPr>
                <w:sz w:val="18"/>
              </w:rPr>
              <w:t xml:space="preserve"> </w:t>
            </w:r>
            <w:proofErr w:type="spellStart"/>
            <w:r w:rsidRPr="00FF7E65">
              <w:rPr>
                <w:sz w:val="18"/>
              </w:rPr>
              <w:t>raportów</w:t>
            </w:r>
            <w:proofErr w:type="spellEnd"/>
          </w:p>
        </w:tc>
        <w:tc>
          <w:tcPr>
            <w:tcW w:w="1191" w:type="dxa"/>
            <w:vAlign w:val="center"/>
          </w:tcPr>
          <w:p w14:paraId="21C58293" w14:textId="77777777" w:rsidR="00F967AA" w:rsidRDefault="00F967AA" w:rsidP="00F967AA">
            <w:pPr>
              <w:spacing w:before="20" w:after="40"/>
              <w:rPr>
                <w:sz w:val="18"/>
              </w:rPr>
            </w:pPr>
            <w:proofErr w:type="spellStart"/>
            <w:r>
              <w:rPr>
                <w:sz w:val="18"/>
              </w:rPr>
              <w:t>Wysoki</w:t>
            </w:r>
            <w:proofErr w:type="spellEnd"/>
          </w:p>
        </w:tc>
        <w:tc>
          <w:tcPr>
            <w:tcW w:w="1474" w:type="dxa"/>
            <w:vAlign w:val="center"/>
          </w:tcPr>
          <w:p w14:paraId="312EFF98" w14:textId="77777777" w:rsidR="00F967AA" w:rsidRDefault="00F967AA" w:rsidP="00F967AA">
            <w:pPr>
              <w:spacing w:before="20" w:after="40"/>
            </w:pPr>
          </w:p>
        </w:tc>
        <w:tc>
          <w:tcPr>
            <w:tcW w:w="2324" w:type="dxa"/>
            <w:vAlign w:val="center"/>
          </w:tcPr>
          <w:p w14:paraId="73103AEA" w14:textId="77777777" w:rsidR="00F967AA" w:rsidRDefault="00F967AA" w:rsidP="00F967AA">
            <w:pPr>
              <w:spacing w:before="20" w:after="40"/>
            </w:pPr>
          </w:p>
        </w:tc>
      </w:tr>
    </w:tbl>
    <w:p w14:paraId="347B98FE" w14:textId="77777777" w:rsidR="00D87D3C" w:rsidRDefault="00D87D3C"/>
    <w:p w14:paraId="04A90F29" w14:textId="77777777" w:rsidR="00D87D3C" w:rsidRDefault="00FC3460">
      <w:pPr>
        <w:pStyle w:val="Nagwek2"/>
        <w:spacing w:before="60" w:after="80"/>
      </w:pPr>
      <w:r>
        <w:t>B. Wymagania biznesowe – edukacja</w:t>
      </w:r>
    </w:p>
    <w:tbl>
      <w:tblPr>
        <w:tblStyle w:val="Tabela-Siatka"/>
        <w:tblW w:w="1020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649"/>
        <w:gridCol w:w="1191"/>
        <w:gridCol w:w="1474"/>
        <w:gridCol w:w="2324"/>
      </w:tblGrid>
      <w:tr w:rsidR="00D87D3C" w14:paraId="3D9E0613" w14:textId="77777777" w:rsidTr="00FF7E65">
        <w:trPr>
          <w:jc w:val="center"/>
        </w:trPr>
        <w:tc>
          <w:tcPr>
            <w:tcW w:w="567" w:type="dxa"/>
            <w:shd w:val="clear" w:color="auto" w:fill="1F4E78"/>
            <w:vAlign w:val="center"/>
          </w:tcPr>
          <w:p w14:paraId="64B744ED" w14:textId="77777777" w:rsidR="00D87D3C" w:rsidRDefault="00FC3460">
            <w:pPr>
              <w:spacing w:before="20" w:after="40"/>
              <w:jc w:val="center"/>
            </w:pPr>
            <w:r>
              <w:rPr>
                <w:b/>
                <w:color w:val="FFFFFF"/>
              </w:rPr>
              <w:t>ID</w:t>
            </w:r>
          </w:p>
        </w:tc>
        <w:tc>
          <w:tcPr>
            <w:tcW w:w="4649" w:type="dxa"/>
            <w:shd w:val="clear" w:color="auto" w:fill="1F4E78"/>
            <w:vAlign w:val="center"/>
          </w:tcPr>
          <w:p w14:paraId="65DC184E" w14:textId="77777777" w:rsidR="00D87D3C" w:rsidRDefault="00FC3460">
            <w:pPr>
              <w:spacing w:before="20" w:after="40"/>
              <w:jc w:val="center"/>
            </w:pPr>
            <w:r>
              <w:rPr>
                <w:b/>
                <w:color w:val="FFFFFF"/>
              </w:rPr>
              <w:t>Wymaganie</w:t>
            </w:r>
          </w:p>
        </w:tc>
        <w:tc>
          <w:tcPr>
            <w:tcW w:w="1191" w:type="dxa"/>
            <w:shd w:val="clear" w:color="auto" w:fill="1F4E78"/>
            <w:vAlign w:val="center"/>
          </w:tcPr>
          <w:p w14:paraId="479D4ADE" w14:textId="77777777" w:rsidR="00D87D3C" w:rsidRDefault="00FC3460">
            <w:pPr>
              <w:spacing w:before="20" w:after="40"/>
              <w:jc w:val="center"/>
            </w:pPr>
            <w:r>
              <w:rPr>
                <w:b/>
                <w:color w:val="FFFFFF"/>
              </w:rPr>
              <w:t>Priorytet</w:t>
            </w:r>
          </w:p>
        </w:tc>
        <w:tc>
          <w:tcPr>
            <w:tcW w:w="1474" w:type="dxa"/>
            <w:shd w:val="clear" w:color="auto" w:fill="1F4E78"/>
            <w:vAlign w:val="center"/>
          </w:tcPr>
          <w:p w14:paraId="784DFB04" w14:textId="77777777" w:rsidR="00D87D3C" w:rsidRDefault="00FC3460">
            <w:pPr>
              <w:spacing w:before="20" w:after="40"/>
              <w:jc w:val="center"/>
            </w:pPr>
            <w:r>
              <w:rPr>
                <w:b/>
                <w:color w:val="FFFFFF"/>
              </w:rPr>
              <w:t>Status wykonawcy</w:t>
            </w:r>
          </w:p>
        </w:tc>
        <w:tc>
          <w:tcPr>
            <w:tcW w:w="2324" w:type="dxa"/>
            <w:shd w:val="clear" w:color="auto" w:fill="1F4E78"/>
            <w:vAlign w:val="center"/>
          </w:tcPr>
          <w:p w14:paraId="62A3B685" w14:textId="77777777" w:rsidR="00D87D3C" w:rsidRDefault="00FC3460">
            <w:pPr>
              <w:spacing w:before="20" w:after="40"/>
              <w:jc w:val="center"/>
            </w:pPr>
            <w:r>
              <w:rPr>
                <w:b/>
                <w:color w:val="FFFFFF"/>
              </w:rPr>
              <w:t>Uwagi / ograniczenia / model licencyjny</w:t>
            </w:r>
          </w:p>
        </w:tc>
      </w:tr>
      <w:tr w:rsidR="00F967AA" w14:paraId="41E0D3E5" w14:textId="77777777" w:rsidTr="00FF7E65">
        <w:trPr>
          <w:jc w:val="center"/>
        </w:trPr>
        <w:tc>
          <w:tcPr>
            <w:tcW w:w="567" w:type="dxa"/>
            <w:vAlign w:val="center"/>
          </w:tcPr>
          <w:p w14:paraId="725BE71C" w14:textId="77777777" w:rsidR="00F967AA" w:rsidRDefault="00F967AA" w:rsidP="00F967AA">
            <w:pPr>
              <w:spacing w:before="20" w:after="40"/>
              <w:jc w:val="center"/>
            </w:pPr>
            <w:r>
              <w:rPr>
                <w:sz w:val="18"/>
              </w:rPr>
              <w:t>ED-B-01</w:t>
            </w:r>
          </w:p>
        </w:tc>
        <w:tc>
          <w:tcPr>
            <w:tcW w:w="4649" w:type="dxa"/>
            <w:vAlign w:val="center"/>
          </w:tcPr>
          <w:p w14:paraId="4ABDFFB4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Udostępnianie klientom materiałów edukacyjnych tworzonych przez Exatel.</w:t>
            </w:r>
          </w:p>
        </w:tc>
        <w:tc>
          <w:tcPr>
            <w:tcW w:w="1191" w:type="dxa"/>
            <w:vAlign w:val="center"/>
          </w:tcPr>
          <w:p w14:paraId="760770D5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Wysoki</w:t>
            </w:r>
          </w:p>
        </w:tc>
        <w:tc>
          <w:tcPr>
            <w:tcW w:w="1474" w:type="dxa"/>
            <w:vAlign w:val="center"/>
          </w:tcPr>
          <w:p w14:paraId="1680906B" w14:textId="4A587623" w:rsidR="00F967AA" w:rsidRDefault="00F967AA" w:rsidP="00F967AA">
            <w:pPr>
              <w:spacing w:before="20" w:after="40"/>
            </w:pPr>
            <w:proofErr w:type="spellStart"/>
            <w:r w:rsidRPr="00F967AA">
              <w:rPr>
                <w:sz w:val="16"/>
                <w:szCs w:val="16"/>
              </w:rPr>
              <w:t>Spełnia</w:t>
            </w:r>
            <w:proofErr w:type="spellEnd"/>
            <w:r w:rsidRPr="00F967AA">
              <w:rPr>
                <w:sz w:val="16"/>
                <w:szCs w:val="16"/>
              </w:rPr>
              <w:t xml:space="preserve"> / </w:t>
            </w:r>
            <w:proofErr w:type="spellStart"/>
            <w:r w:rsidRPr="00F967AA">
              <w:rPr>
                <w:sz w:val="16"/>
                <w:szCs w:val="16"/>
              </w:rPr>
              <w:t>nie</w:t>
            </w:r>
            <w:proofErr w:type="spellEnd"/>
            <w:r w:rsidRPr="00F967AA">
              <w:rPr>
                <w:sz w:val="16"/>
                <w:szCs w:val="16"/>
              </w:rPr>
              <w:t xml:space="preserve"> </w:t>
            </w:r>
            <w:proofErr w:type="spellStart"/>
            <w:r w:rsidRPr="00F967AA">
              <w:rPr>
                <w:sz w:val="16"/>
                <w:szCs w:val="16"/>
              </w:rPr>
              <w:t>spełnia</w:t>
            </w:r>
            <w:proofErr w:type="spellEnd"/>
            <w:r w:rsidRPr="00F967AA">
              <w:rPr>
                <w:sz w:val="16"/>
                <w:szCs w:val="16"/>
              </w:rPr>
              <w:t xml:space="preserve"> / </w:t>
            </w:r>
            <w:proofErr w:type="spellStart"/>
            <w:r w:rsidRPr="00F967AA">
              <w:rPr>
                <w:sz w:val="16"/>
                <w:szCs w:val="16"/>
              </w:rPr>
              <w:t>spełnia</w:t>
            </w:r>
            <w:proofErr w:type="spellEnd"/>
            <w:r w:rsidRPr="00F967AA">
              <w:rPr>
                <w:sz w:val="16"/>
                <w:szCs w:val="16"/>
              </w:rPr>
              <w:t xml:space="preserve"> </w:t>
            </w:r>
            <w:proofErr w:type="spellStart"/>
            <w:r w:rsidRPr="00F967AA">
              <w:rPr>
                <w:sz w:val="16"/>
                <w:szCs w:val="16"/>
              </w:rPr>
              <w:t>częściowo</w:t>
            </w:r>
            <w:proofErr w:type="spellEnd"/>
            <w:r w:rsidRPr="00F967AA">
              <w:rPr>
                <w:sz w:val="16"/>
                <w:szCs w:val="16"/>
              </w:rPr>
              <w:t>*)</w:t>
            </w:r>
          </w:p>
        </w:tc>
        <w:tc>
          <w:tcPr>
            <w:tcW w:w="2324" w:type="dxa"/>
            <w:vAlign w:val="center"/>
          </w:tcPr>
          <w:p w14:paraId="5D312838" w14:textId="3EB8FAC0" w:rsidR="00F967AA" w:rsidRDefault="00F967AA" w:rsidP="00F967AA">
            <w:pPr>
              <w:spacing w:before="20" w:after="40"/>
            </w:pPr>
            <w:r w:rsidRPr="00F967AA">
              <w:rPr>
                <w:sz w:val="16"/>
                <w:szCs w:val="16"/>
              </w:rPr>
              <w:t xml:space="preserve">*) </w:t>
            </w:r>
            <w:proofErr w:type="spellStart"/>
            <w:r w:rsidRPr="00F967AA">
              <w:rPr>
                <w:sz w:val="16"/>
                <w:szCs w:val="16"/>
              </w:rPr>
              <w:t>uwagi</w:t>
            </w:r>
            <w:proofErr w:type="spellEnd"/>
            <w:r w:rsidRPr="00F967AA">
              <w:rPr>
                <w:sz w:val="16"/>
                <w:szCs w:val="16"/>
              </w:rPr>
              <w:t xml:space="preserve">/ </w:t>
            </w:r>
            <w:proofErr w:type="spellStart"/>
            <w:r w:rsidRPr="00F967AA">
              <w:rPr>
                <w:sz w:val="16"/>
                <w:szCs w:val="16"/>
              </w:rPr>
              <w:t>uzasadnienie</w:t>
            </w:r>
            <w:proofErr w:type="spellEnd"/>
            <w:r w:rsidRPr="00F967AA">
              <w:rPr>
                <w:sz w:val="16"/>
                <w:szCs w:val="16"/>
              </w:rPr>
              <w:t xml:space="preserve"> </w:t>
            </w:r>
            <w:proofErr w:type="spellStart"/>
            <w:r w:rsidRPr="00F967AA">
              <w:rPr>
                <w:sz w:val="16"/>
                <w:szCs w:val="16"/>
              </w:rPr>
              <w:t>dla</w:t>
            </w:r>
            <w:proofErr w:type="spellEnd"/>
            <w:r w:rsidRPr="00F967AA">
              <w:rPr>
                <w:sz w:val="16"/>
                <w:szCs w:val="16"/>
              </w:rPr>
              <w:t xml:space="preserve"> “</w:t>
            </w:r>
            <w:proofErr w:type="spellStart"/>
            <w:r w:rsidRPr="00F967AA">
              <w:rPr>
                <w:sz w:val="16"/>
                <w:szCs w:val="16"/>
              </w:rPr>
              <w:t>spelania</w:t>
            </w:r>
            <w:proofErr w:type="spellEnd"/>
            <w:r w:rsidRPr="00F967AA">
              <w:rPr>
                <w:sz w:val="16"/>
                <w:szCs w:val="16"/>
              </w:rPr>
              <w:t xml:space="preserve"> </w:t>
            </w:r>
            <w:proofErr w:type="spellStart"/>
            <w:r w:rsidRPr="00F967AA">
              <w:rPr>
                <w:sz w:val="16"/>
                <w:szCs w:val="16"/>
              </w:rPr>
              <w:t>częściowo</w:t>
            </w:r>
            <w:proofErr w:type="spellEnd"/>
            <w:r w:rsidRPr="00F967AA">
              <w:rPr>
                <w:sz w:val="16"/>
                <w:szCs w:val="16"/>
              </w:rPr>
              <w:t>”</w:t>
            </w:r>
          </w:p>
        </w:tc>
      </w:tr>
      <w:tr w:rsidR="00F967AA" w14:paraId="220CEF1A" w14:textId="77777777" w:rsidTr="00FF7E65">
        <w:trPr>
          <w:jc w:val="center"/>
        </w:trPr>
        <w:tc>
          <w:tcPr>
            <w:tcW w:w="567" w:type="dxa"/>
            <w:vAlign w:val="center"/>
          </w:tcPr>
          <w:p w14:paraId="692DD314" w14:textId="77777777" w:rsidR="00F967AA" w:rsidRDefault="00F967AA" w:rsidP="00F967AA">
            <w:pPr>
              <w:spacing w:before="20" w:after="40"/>
              <w:jc w:val="center"/>
            </w:pPr>
            <w:r>
              <w:rPr>
                <w:sz w:val="18"/>
              </w:rPr>
              <w:t>ED-B-02</w:t>
            </w:r>
          </w:p>
        </w:tc>
        <w:tc>
          <w:tcPr>
            <w:tcW w:w="4649" w:type="dxa"/>
            <w:vAlign w:val="center"/>
          </w:tcPr>
          <w:p w14:paraId="1E078CC5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Obsługa materiałów w formie prezentacji, wideo i materiałów interaktywnych.</w:t>
            </w:r>
          </w:p>
        </w:tc>
        <w:tc>
          <w:tcPr>
            <w:tcW w:w="1191" w:type="dxa"/>
            <w:vAlign w:val="center"/>
          </w:tcPr>
          <w:p w14:paraId="22B027A0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Wysoki</w:t>
            </w:r>
          </w:p>
        </w:tc>
        <w:tc>
          <w:tcPr>
            <w:tcW w:w="1474" w:type="dxa"/>
            <w:vAlign w:val="center"/>
          </w:tcPr>
          <w:p w14:paraId="5AECF898" w14:textId="77777777" w:rsidR="00F967AA" w:rsidRDefault="00F967AA" w:rsidP="00F967AA">
            <w:pPr>
              <w:spacing w:before="20" w:after="40"/>
            </w:pPr>
          </w:p>
        </w:tc>
        <w:tc>
          <w:tcPr>
            <w:tcW w:w="2324" w:type="dxa"/>
            <w:vAlign w:val="center"/>
          </w:tcPr>
          <w:p w14:paraId="5009C665" w14:textId="77777777" w:rsidR="00F967AA" w:rsidRDefault="00F967AA" w:rsidP="00F967AA">
            <w:pPr>
              <w:spacing w:before="20" w:after="40"/>
            </w:pPr>
          </w:p>
        </w:tc>
      </w:tr>
      <w:tr w:rsidR="00F967AA" w14:paraId="0A3E38F4" w14:textId="77777777" w:rsidTr="00FF7E65">
        <w:trPr>
          <w:jc w:val="center"/>
        </w:trPr>
        <w:tc>
          <w:tcPr>
            <w:tcW w:w="567" w:type="dxa"/>
            <w:vAlign w:val="center"/>
          </w:tcPr>
          <w:p w14:paraId="653D8D30" w14:textId="77777777" w:rsidR="00F967AA" w:rsidRDefault="00F967AA" w:rsidP="00F967AA">
            <w:pPr>
              <w:spacing w:before="20" w:after="40"/>
              <w:jc w:val="center"/>
            </w:pPr>
            <w:r>
              <w:rPr>
                <w:sz w:val="18"/>
              </w:rPr>
              <w:t>ED-B-03</w:t>
            </w:r>
          </w:p>
        </w:tc>
        <w:tc>
          <w:tcPr>
            <w:tcW w:w="4649" w:type="dxa"/>
            <w:vAlign w:val="center"/>
          </w:tcPr>
          <w:p w14:paraId="055E54FD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Testy wiedzy po szkoleniach realizowanych przez trenerów Exatel.</w:t>
            </w:r>
          </w:p>
        </w:tc>
        <w:tc>
          <w:tcPr>
            <w:tcW w:w="1191" w:type="dxa"/>
            <w:vAlign w:val="center"/>
          </w:tcPr>
          <w:p w14:paraId="0EEF2CA1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Wysoki</w:t>
            </w:r>
          </w:p>
        </w:tc>
        <w:tc>
          <w:tcPr>
            <w:tcW w:w="1474" w:type="dxa"/>
            <w:vAlign w:val="center"/>
          </w:tcPr>
          <w:p w14:paraId="088FD13E" w14:textId="77777777" w:rsidR="00F967AA" w:rsidRDefault="00F967AA" w:rsidP="00F967AA">
            <w:pPr>
              <w:spacing w:before="20" w:after="40"/>
            </w:pPr>
          </w:p>
        </w:tc>
        <w:tc>
          <w:tcPr>
            <w:tcW w:w="2324" w:type="dxa"/>
            <w:vAlign w:val="center"/>
          </w:tcPr>
          <w:p w14:paraId="105AE635" w14:textId="77777777" w:rsidR="00F967AA" w:rsidRDefault="00F967AA" w:rsidP="00F967AA">
            <w:pPr>
              <w:spacing w:before="20" w:after="40"/>
            </w:pPr>
          </w:p>
        </w:tc>
      </w:tr>
      <w:tr w:rsidR="00F967AA" w14:paraId="7BFF3953" w14:textId="77777777" w:rsidTr="00FF7E65">
        <w:trPr>
          <w:jc w:val="center"/>
        </w:trPr>
        <w:tc>
          <w:tcPr>
            <w:tcW w:w="567" w:type="dxa"/>
            <w:vAlign w:val="center"/>
          </w:tcPr>
          <w:p w14:paraId="101B96E0" w14:textId="77777777" w:rsidR="00F967AA" w:rsidRDefault="00F967AA" w:rsidP="00F967AA">
            <w:pPr>
              <w:spacing w:before="20" w:after="40"/>
              <w:jc w:val="center"/>
            </w:pPr>
            <w:r>
              <w:rPr>
                <w:sz w:val="18"/>
              </w:rPr>
              <w:t>ED-B-04</w:t>
            </w:r>
          </w:p>
        </w:tc>
        <w:tc>
          <w:tcPr>
            <w:tcW w:w="4649" w:type="dxa"/>
            <w:vAlign w:val="center"/>
          </w:tcPr>
          <w:p w14:paraId="0D77C5A0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Generowanie certyfikatów po ukończeniu szkolenia lub zaliczeniu testu.</w:t>
            </w:r>
          </w:p>
        </w:tc>
        <w:tc>
          <w:tcPr>
            <w:tcW w:w="1191" w:type="dxa"/>
            <w:vAlign w:val="center"/>
          </w:tcPr>
          <w:p w14:paraId="46E55215" w14:textId="77777777" w:rsidR="00F967AA" w:rsidRDefault="00F967AA" w:rsidP="00F967AA">
            <w:pPr>
              <w:spacing w:before="20" w:after="40"/>
            </w:pPr>
            <w:proofErr w:type="spellStart"/>
            <w:r>
              <w:rPr>
                <w:sz w:val="18"/>
              </w:rPr>
              <w:t>Wysoki</w:t>
            </w:r>
            <w:proofErr w:type="spellEnd"/>
          </w:p>
        </w:tc>
        <w:tc>
          <w:tcPr>
            <w:tcW w:w="1474" w:type="dxa"/>
            <w:vAlign w:val="center"/>
          </w:tcPr>
          <w:p w14:paraId="668AC9FE" w14:textId="77777777" w:rsidR="00F967AA" w:rsidRDefault="00F967AA" w:rsidP="00F967AA">
            <w:pPr>
              <w:spacing w:before="20" w:after="40"/>
            </w:pPr>
          </w:p>
        </w:tc>
        <w:tc>
          <w:tcPr>
            <w:tcW w:w="2324" w:type="dxa"/>
            <w:vAlign w:val="center"/>
          </w:tcPr>
          <w:p w14:paraId="7573F15B" w14:textId="77777777" w:rsidR="00F967AA" w:rsidRDefault="00F967AA" w:rsidP="00F967AA">
            <w:pPr>
              <w:spacing w:before="20" w:after="40"/>
            </w:pPr>
          </w:p>
        </w:tc>
      </w:tr>
      <w:tr w:rsidR="00F967AA" w14:paraId="4933D8D9" w14:textId="77777777" w:rsidTr="00FF7E65">
        <w:trPr>
          <w:jc w:val="center"/>
        </w:trPr>
        <w:tc>
          <w:tcPr>
            <w:tcW w:w="567" w:type="dxa"/>
            <w:vAlign w:val="center"/>
          </w:tcPr>
          <w:p w14:paraId="09471C5E" w14:textId="77777777" w:rsidR="00F967AA" w:rsidRDefault="00F967AA" w:rsidP="00F967AA">
            <w:pPr>
              <w:spacing w:before="20" w:after="40"/>
              <w:jc w:val="center"/>
            </w:pPr>
            <w:r>
              <w:rPr>
                <w:sz w:val="18"/>
              </w:rPr>
              <w:t>ED-B-05</w:t>
            </w:r>
          </w:p>
        </w:tc>
        <w:tc>
          <w:tcPr>
            <w:tcW w:w="4649" w:type="dxa"/>
            <w:vAlign w:val="center"/>
          </w:tcPr>
          <w:p w14:paraId="0817F554" w14:textId="77777777" w:rsidR="00F967AA" w:rsidRPr="00FF7E65" w:rsidRDefault="00F967AA" w:rsidP="00F967AA">
            <w:pPr>
              <w:spacing w:before="20" w:after="40"/>
              <w:rPr>
                <w:sz w:val="18"/>
              </w:rPr>
            </w:pPr>
            <w:proofErr w:type="spellStart"/>
            <w:r>
              <w:rPr>
                <w:sz w:val="18"/>
              </w:rPr>
              <w:t>Wsparcie</w:t>
            </w:r>
            <w:proofErr w:type="spellEnd"/>
            <w:r>
              <w:rPr>
                <w:sz w:val="18"/>
              </w:rPr>
              <w:t xml:space="preserve"> WCAG 2.1 </w:t>
            </w:r>
            <w:proofErr w:type="spellStart"/>
            <w:r>
              <w:rPr>
                <w:sz w:val="18"/>
              </w:rPr>
              <w:t>wraz</w:t>
            </w:r>
            <w:proofErr w:type="spellEnd"/>
            <w:r>
              <w:rPr>
                <w:sz w:val="18"/>
              </w:rPr>
              <w:t xml:space="preserve"> z </w:t>
            </w:r>
            <w:proofErr w:type="spellStart"/>
            <w:r>
              <w:rPr>
                <w:sz w:val="18"/>
              </w:rPr>
              <w:t>opisem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zakresu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zgodności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191" w:type="dxa"/>
            <w:vAlign w:val="center"/>
          </w:tcPr>
          <w:p w14:paraId="1A2B4D51" w14:textId="77777777" w:rsidR="00F967AA" w:rsidRDefault="00F967AA" w:rsidP="00F967AA">
            <w:pPr>
              <w:spacing w:before="20" w:after="40"/>
            </w:pPr>
            <w:proofErr w:type="spellStart"/>
            <w:r>
              <w:rPr>
                <w:sz w:val="18"/>
              </w:rPr>
              <w:t>Wysoki</w:t>
            </w:r>
            <w:proofErr w:type="spellEnd"/>
          </w:p>
        </w:tc>
        <w:tc>
          <w:tcPr>
            <w:tcW w:w="1474" w:type="dxa"/>
            <w:vAlign w:val="center"/>
          </w:tcPr>
          <w:p w14:paraId="0A41DFF1" w14:textId="77777777" w:rsidR="00F967AA" w:rsidRDefault="00F967AA" w:rsidP="00F967AA">
            <w:pPr>
              <w:spacing w:before="20" w:after="40"/>
            </w:pPr>
          </w:p>
        </w:tc>
        <w:tc>
          <w:tcPr>
            <w:tcW w:w="2324" w:type="dxa"/>
            <w:vAlign w:val="center"/>
          </w:tcPr>
          <w:p w14:paraId="1C38C6EB" w14:textId="77777777" w:rsidR="00F967AA" w:rsidRDefault="00F967AA" w:rsidP="00F967AA">
            <w:pPr>
              <w:spacing w:before="20" w:after="40"/>
            </w:pPr>
          </w:p>
        </w:tc>
      </w:tr>
    </w:tbl>
    <w:p w14:paraId="6512CE80" w14:textId="4B58ECEB" w:rsidR="00D87D3C" w:rsidRDefault="000D079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580B14" wp14:editId="64A9C644">
                <wp:simplePos x="0" y="0"/>
                <wp:positionH relativeFrom="margin">
                  <wp:align>center</wp:align>
                </wp:positionH>
                <wp:positionV relativeFrom="paragraph">
                  <wp:posOffset>217998</wp:posOffset>
                </wp:positionV>
                <wp:extent cx="730029" cy="489834"/>
                <wp:effectExtent l="57150" t="19050" r="70485" b="100965"/>
                <wp:wrapNone/>
                <wp:docPr id="3" name="Strzałka: w dó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029" cy="489834"/>
                        </a:xfrm>
                        <a:prstGeom prst="downArrow">
                          <a:avLst/>
                        </a:prstGeom>
                        <a:gradFill>
                          <a:gsLst>
                            <a:gs pos="100000">
                              <a:srgbClr val="00B0F0"/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3E0B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: w dół 3" o:spid="_x0000_s1026" type="#_x0000_t67" style="position:absolute;margin-left:0;margin-top:17.15pt;width:57.5pt;height:38.5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" adj="10800" fillcolor="#00b0f0" strokecolor="#4579b8 [3044]">
                <v:fill color2="#a7bfde [1620]" rotate="t" angle="180" colors="0 #00b0f0;1 #00b0f0" focus="100%" type="gradient">
                  <o:fill v:ext="view" type="gradientUnscaled"/>
                </v:fill>
                <v:shadow on="t" color="black" opacity="22937f" origin=",.5" offset="0,.63889mm"/>
                <w10:wrap anchorx="margin"/>
              </v:shape>
            </w:pict>
          </mc:Fallback>
        </mc:AlternateContent>
      </w:r>
    </w:p>
    <w:p w14:paraId="0F7E69D1" w14:textId="25DA8624" w:rsidR="000D079F" w:rsidRDefault="000D079F"/>
    <w:p w14:paraId="1D890441" w14:textId="77777777" w:rsidR="00D87D3C" w:rsidRDefault="00FC3460">
      <w:pPr>
        <w:pStyle w:val="Nagwek2"/>
        <w:spacing w:before="60" w:after="80"/>
      </w:pPr>
      <w:r>
        <w:lastRenderedPageBreak/>
        <w:t>C. Wymagania funkcjonalne – phishing</w:t>
      </w:r>
    </w:p>
    <w:tbl>
      <w:tblPr>
        <w:tblStyle w:val="Tabela-Siatka"/>
        <w:tblW w:w="1020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649"/>
        <w:gridCol w:w="1191"/>
        <w:gridCol w:w="1474"/>
        <w:gridCol w:w="2324"/>
      </w:tblGrid>
      <w:tr w:rsidR="00D87D3C" w14:paraId="610E3CE5" w14:textId="77777777" w:rsidTr="00F967AA">
        <w:trPr>
          <w:jc w:val="center"/>
        </w:trPr>
        <w:tc>
          <w:tcPr>
            <w:tcW w:w="567" w:type="dxa"/>
            <w:shd w:val="clear" w:color="auto" w:fill="1F4E78"/>
            <w:vAlign w:val="center"/>
          </w:tcPr>
          <w:p w14:paraId="2C74FFD7" w14:textId="77777777" w:rsidR="00D87D3C" w:rsidRDefault="00FC3460">
            <w:pPr>
              <w:spacing w:before="20" w:after="40"/>
              <w:jc w:val="center"/>
            </w:pPr>
            <w:r>
              <w:rPr>
                <w:b/>
                <w:color w:val="FFFFFF"/>
              </w:rPr>
              <w:t>ID</w:t>
            </w:r>
          </w:p>
        </w:tc>
        <w:tc>
          <w:tcPr>
            <w:tcW w:w="4649" w:type="dxa"/>
            <w:shd w:val="clear" w:color="auto" w:fill="1F4E78"/>
            <w:vAlign w:val="center"/>
          </w:tcPr>
          <w:p w14:paraId="1F87A6DC" w14:textId="77777777" w:rsidR="00D87D3C" w:rsidRDefault="00FC3460">
            <w:pPr>
              <w:spacing w:before="20" w:after="40"/>
              <w:jc w:val="center"/>
            </w:pPr>
            <w:r>
              <w:rPr>
                <w:b/>
                <w:color w:val="FFFFFF"/>
              </w:rPr>
              <w:t>Wymaganie</w:t>
            </w:r>
          </w:p>
        </w:tc>
        <w:tc>
          <w:tcPr>
            <w:tcW w:w="1191" w:type="dxa"/>
            <w:shd w:val="clear" w:color="auto" w:fill="1F4E78"/>
            <w:vAlign w:val="center"/>
          </w:tcPr>
          <w:p w14:paraId="321911E6" w14:textId="77777777" w:rsidR="00D87D3C" w:rsidRDefault="00FC3460">
            <w:pPr>
              <w:spacing w:before="20" w:after="40"/>
              <w:jc w:val="center"/>
            </w:pPr>
            <w:r>
              <w:rPr>
                <w:b/>
                <w:color w:val="FFFFFF"/>
              </w:rPr>
              <w:t>Priorytet</w:t>
            </w:r>
          </w:p>
        </w:tc>
        <w:tc>
          <w:tcPr>
            <w:tcW w:w="1474" w:type="dxa"/>
            <w:shd w:val="clear" w:color="auto" w:fill="1F4E78"/>
            <w:vAlign w:val="center"/>
          </w:tcPr>
          <w:p w14:paraId="06D08571" w14:textId="77777777" w:rsidR="00D87D3C" w:rsidRDefault="00FC3460">
            <w:pPr>
              <w:spacing w:before="20" w:after="40"/>
              <w:jc w:val="center"/>
            </w:pPr>
            <w:r>
              <w:rPr>
                <w:b/>
                <w:color w:val="FFFFFF"/>
              </w:rPr>
              <w:t>Status wykonawcy</w:t>
            </w:r>
          </w:p>
        </w:tc>
        <w:tc>
          <w:tcPr>
            <w:tcW w:w="2324" w:type="dxa"/>
            <w:shd w:val="clear" w:color="auto" w:fill="1F4E78"/>
            <w:vAlign w:val="center"/>
          </w:tcPr>
          <w:p w14:paraId="089BEE36" w14:textId="77777777" w:rsidR="00D87D3C" w:rsidRDefault="00FC3460">
            <w:pPr>
              <w:spacing w:before="20" w:after="40"/>
              <w:jc w:val="center"/>
            </w:pPr>
            <w:r>
              <w:rPr>
                <w:b/>
                <w:color w:val="FFFFFF"/>
              </w:rPr>
              <w:t>Uwagi / ograniczenia / model licencyjny</w:t>
            </w:r>
          </w:p>
        </w:tc>
      </w:tr>
      <w:tr w:rsidR="00F967AA" w14:paraId="319E74E8" w14:textId="77777777" w:rsidTr="00F967AA">
        <w:trPr>
          <w:jc w:val="center"/>
        </w:trPr>
        <w:tc>
          <w:tcPr>
            <w:tcW w:w="567" w:type="dxa"/>
            <w:vAlign w:val="center"/>
          </w:tcPr>
          <w:p w14:paraId="7A430EA1" w14:textId="77777777" w:rsidR="00F967AA" w:rsidRDefault="00F967AA" w:rsidP="00F967AA">
            <w:pPr>
              <w:spacing w:before="20" w:after="40"/>
              <w:jc w:val="center"/>
            </w:pPr>
            <w:r>
              <w:rPr>
                <w:sz w:val="18"/>
              </w:rPr>
              <w:t>PH-01</w:t>
            </w:r>
          </w:p>
        </w:tc>
        <w:tc>
          <w:tcPr>
            <w:tcW w:w="4649" w:type="dxa"/>
            <w:vAlign w:val="center"/>
          </w:tcPr>
          <w:p w14:paraId="799536D6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Jednoczesna kampania phishingowa do co najmniej 1000 użytkowników.</w:t>
            </w:r>
          </w:p>
        </w:tc>
        <w:tc>
          <w:tcPr>
            <w:tcW w:w="1191" w:type="dxa"/>
            <w:vAlign w:val="center"/>
          </w:tcPr>
          <w:p w14:paraId="6C65B5C9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Wysoki</w:t>
            </w:r>
          </w:p>
        </w:tc>
        <w:tc>
          <w:tcPr>
            <w:tcW w:w="1474" w:type="dxa"/>
            <w:vAlign w:val="center"/>
          </w:tcPr>
          <w:p w14:paraId="14FBDE94" w14:textId="3C8B213A" w:rsidR="00F967AA" w:rsidRDefault="00F967AA" w:rsidP="00F967AA">
            <w:pPr>
              <w:spacing w:before="20" w:after="40"/>
            </w:pPr>
            <w:proofErr w:type="spellStart"/>
            <w:r w:rsidRPr="00F967AA">
              <w:rPr>
                <w:sz w:val="16"/>
                <w:szCs w:val="16"/>
              </w:rPr>
              <w:t>Spełnia</w:t>
            </w:r>
            <w:proofErr w:type="spellEnd"/>
            <w:r w:rsidRPr="00F967AA">
              <w:rPr>
                <w:sz w:val="16"/>
                <w:szCs w:val="16"/>
              </w:rPr>
              <w:t xml:space="preserve"> / </w:t>
            </w:r>
            <w:proofErr w:type="spellStart"/>
            <w:r w:rsidRPr="00F967AA">
              <w:rPr>
                <w:sz w:val="16"/>
                <w:szCs w:val="16"/>
              </w:rPr>
              <w:t>nie</w:t>
            </w:r>
            <w:proofErr w:type="spellEnd"/>
            <w:r w:rsidRPr="00F967AA">
              <w:rPr>
                <w:sz w:val="16"/>
                <w:szCs w:val="16"/>
              </w:rPr>
              <w:t xml:space="preserve"> </w:t>
            </w:r>
            <w:proofErr w:type="spellStart"/>
            <w:r w:rsidRPr="00F967AA">
              <w:rPr>
                <w:sz w:val="16"/>
                <w:szCs w:val="16"/>
              </w:rPr>
              <w:t>spełnia</w:t>
            </w:r>
            <w:proofErr w:type="spellEnd"/>
            <w:r w:rsidRPr="00F967AA">
              <w:rPr>
                <w:sz w:val="16"/>
                <w:szCs w:val="16"/>
              </w:rPr>
              <w:t xml:space="preserve"> / </w:t>
            </w:r>
            <w:proofErr w:type="spellStart"/>
            <w:r w:rsidRPr="00F967AA">
              <w:rPr>
                <w:sz w:val="16"/>
                <w:szCs w:val="16"/>
              </w:rPr>
              <w:t>spełnia</w:t>
            </w:r>
            <w:proofErr w:type="spellEnd"/>
            <w:r w:rsidRPr="00F967AA">
              <w:rPr>
                <w:sz w:val="16"/>
                <w:szCs w:val="16"/>
              </w:rPr>
              <w:t xml:space="preserve"> </w:t>
            </w:r>
            <w:proofErr w:type="spellStart"/>
            <w:r w:rsidRPr="00F967AA">
              <w:rPr>
                <w:sz w:val="16"/>
                <w:szCs w:val="16"/>
              </w:rPr>
              <w:t>częściowo</w:t>
            </w:r>
            <w:proofErr w:type="spellEnd"/>
            <w:r w:rsidRPr="00F967AA">
              <w:rPr>
                <w:sz w:val="16"/>
                <w:szCs w:val="16"/>
              </w:rPr>
              <w:t>*)</w:t>
            </w:r>
          </w:p>
        </w:tc>
        <w:tc>
          <w:tcPr>
            <w:tcW w:w="2324" w:type="dxa"/>
            <w:vAlign w:val="center"/>
          </w:tcPr>
          <w:p w14:paraId="1D967F4D" w14:textId="408684C3" w:rsidR="00F967AA" w:rsidRDefault="00F967AA" w:rsidP="00F967AA">
            <w:pPr>
              <w:spacing w:before="20" w:after="40"/>
            </w:pPr>
            <w:r w:rsidRPr="00F967AA">
              <w:rPr>
                <w:sz w:val="16"/>
                <w:szCs w:val="16"/>
              </w:rPr>
              <w:t xml:space="preserve">*) </w:t>
            </w:r>
            <w:proofErr w:type="spellStart"/>
            <w:r w:rsidRPr="00F967AA">
              <w:rPr>
                <w:sz w:val="16"/>
                <w:szCs w:val="16"/>
              </w:rPr>
              <w:t>uwagi</w:t>
            </w:r>
            <w:proofErr w:type="spellEnd"/>
            <w:r w:rsidRPr="00F967AA">
              <w:rPr>
                <w:sz w:val="16"/>
                <w:szCs w:val="16"/>
              </w:rPr>
              <w:t xml:space="preserve">/ </w:t>
            </w:r>
            <w:proofErr w:type="spellStart"/>
            <w:r w:rsidRPr="00F967AA">
              <w:rPr>
                <w:sz w:val="16"/>
                <w:szCs w:val="16"/>
              </w:rPr>
              <w:t>uzasadnienie</w:t>
            </w:r>
            <w:proofErr w:type="spellEnd"/>
            <w:r w:rsidRPr="00F967AA">
              <w:rPr>
                <w:sz w:val="16"/>
                <w:szCs w:val="16"/>
              </w:rPr>
              <w:t xml:space="preserve"> </w:t>
            </w:r>
            <w:proofErr w:type="spellStart"/>
            <w:r w:rsidRPr="00F967AA">
              <w:rPr>
                <w:sz w:val="16"/>
                <w:szCs w:val="16"/>
              </w:rPr>
              <w:t>dla</w:t>
            </w:r>
            <w:proofErr w:type="spellEnd"/>
            <w:r w:rsidRPr="00F967AA">
              <w:rPr>
                <w:sz w:val="16"/>
                <w:szCs w:val="16"/>
              </w:rPr>
              <w:t xml:space="preserve"> “</w:t>
            </w:r>
            <w:proofErr w:type="spellStart"/>
            <w:r w:rsidRPr="00F967AA">
              <w:rPr>
                <w:sz w:val="16"/>
                <w:szCs w:val="16"/>
              </w:rPr>
              <w:t>spelania</w:t>
            </w:r>
            <w:proofErr w:type="spellEnd"/>
            <w:r w:rsidRPr="00F967AA">
              <w:rPr>
                <w:sz w:val="16"/>
                <w:szCs w:val="16"/>
              </w:rPr>
              <w:t xml:space="preserve"> </w:t>
            </w:r>
            <w:proofErr w:type="spellStart"/>
            <w:r w:rsidRPr="00F967AA">
              <w:rPr>
                <w:sz w:val="16"/>
                <w:szCs w:val="16"/>
              </w:rPr>
              <w:t>częściowo</w:t>
            </w:r>
            <w:proofErr w:type="spellEnd"/>
            <w:r w:rsidRPr="00F967AA">
              <w:rPr>
                <w:sz w:val="16"/>
                <w:szCs w:val="16"/>
              </w:rPr>
              <w:t>”</w:t>
            </w:r>
          </w:p>
        </w:tc>
      </w:tr>
      <w:tr w:rsidR="00F967AA" w14:paraId="3387CDB8" w14:textId="77777777" w:rsidTr="00F967AA">
        <w:trPr>
          <w:jc w:val="center"/>
        </w:trPr>
        <w:tc>
          <w:tcPr>
            <w:tcW w:w="567" w:type="dxa"/>
            <w:vAlign w:val="center"/>
          </w:tcPr>
          <w:p w14:paraId="26F7AA25" w14:textId="77777777" w:rsidR="00F967AA" w:rsidRDefault="00F967AA" w:rsidP="00F967AA">
            <w:pPr>
              <w:spacing w:before="20" w:after="40"/>
              <w:jc w:val="center"/>
            </w:pPr>
            <w:r>
              <w:rPr>
                <w:sz w:val="18"/>
              </w:rPr>
              <w:t>PH-02</w:t>
            </w:r>
          </w:p>
        </w:tc>
        <w:tc>
          <w:tcPr>
            <w:tcW w:w="4649" w:type="dxa"/>
            <w:vAlign w:val="center"/>
          </w:tcPr>
          <w:p w14:paraId="06471A52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Obsługa własnych scenariuszy kampanii tworzonych przez Exatel.</w:t>
            </w:r>
          </w:p>
        </w:tc>
        <w:tc>
          <w:tcPr>
            <w:tcW w:w="1191" w:type="dxa"/>
            <w:vAlign w:val="center"/>
          </w:tcPr>
          <w:p w14:paraId="70C97D33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Wysoki</w:t>
            </w:r>
          </w:p>
        </w:tc>
        <w:tc>
          <w:tcPr>
            <w:tcW w:w="1474" w:type="dxa"/>
            <w:vAlign w:val="center"/>
          </w:tcPr>
          <w:p w14:paraId="7CD4FD51" w14:textId="77777777" w:rsidR="00F967AA" w:rsidRDefault="00F967AA" w:rsidP="00F967AA">
            <w:pPr>
              <w:spacing w:before="20" w:after="40"/>
            </w:pPr>
          </w:p>
        </w:tc>
        <w:tc>
          <w:tcPr>
            <w:tcW w:w="2324" w:type="dxa"/>
            <w:vAlign w:val="center"/>
          </w:tcPr>
          <w:p w14:paraId="12070CEE" w14:textId="77777777" w:rsidR="00F967AA" w:rsidRDefault="00F967AA" w:rsidP="00F967AA">
            <w:pPr>
              <w:spacing w:before="20" w:after="40"/>
            </w:pPr>
          </w:p>
        </w:tc>
      </w:tr>
      <w:tr w:rsidR="00F967AA" w14:paraId="4589A9AA" w14:textId="77777777" w:rsidTr="00F967AA">
        <w:trPr>
          <w:jc w:val="center"/>
        </w:trPr>
        <w:tc>
          <w:tcPr>
            <w:tcW w:w="567" w:type="dxa"/>
            <w:vAlign w:val="center"/>
          </w:tcPr>
          <w:p w14:paraId="7BEBDBB7" w14:textId="77777777" w:rsidR="00F967AA" w:rsidRDefault="00F967AA" w:rsidP="00F967AA">
            <w:pPr>
              <w:spacing w:before="20" w:after="40"/>
              <w:jc w:val="center"/>
            </w:pPr>
            <w:r>
              <w:rPr>
                <w:sz w:val="18"/>
              </w:rPr>
              <w:t>PH-03</w:t>
            </w:r>
          </w:p>
        </w:tc>
        <w:tc>
          <w:tcPr>
            <w:tcW w:w="4649" w:type="dxa"/>
            <w:vAlign w:val="center"/>
          </w:tcPr>
          <w:p w14:paraId="2258ED73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Podgląd i test kampanii przed wysyłką.</w:t>
            </w:r>
          </w:p>
        </w:tc>
        <w:tc>
          <w:tcPr>
            <w:tcW w:w="1191" w:type="dxa"/>
            <w:vAlign w:val="center"/>
          </w:tcPr>
          <w:p w14:paraId="489A12E5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Wysoki</w:t>
            </w:r>
          </w:p>
        </w:tc>
        <w:tc>
          <w:tcPr>
            <w:tcW w:w="1474" w:type="dxa"/>
            <w:vAlign w:val="center"/>
          </w:tcPr>
          <w:p w14:paraId="59D3A4EB" w14:textId="77777777" w:rsidR="00F967AA" w:rsidRDefault="00F967AA" w:rsidP="00F967AA">
            <w:pPr>
              <w:spacing w:before="20" w:after="40"/>
            </w:pPr>
          </w:p>
        </w:tc>
        <w:tc>
          <w:tcPr>
            <w:tcW w:w="2324" w:type="dxa"/>
            <w:vAlign w:val="center"/>
          </w:tcPr>
          <w:p w14:paraId="276AC163" w14:textId="77777777" w:rsidR="00F967AA" w:rsidRDefault="00F967AA" w:rsidP="00F967AA">
            <w:pPr>
              <w:spacing w:before="20" w:after="40"/>
            </w:pPr>
          </w:p>
        </w:tc>
      </w:tr>
      <w:tr w:rsidR="00F967AA" w14:paraId="6CF7C9D0" w14:textId="77777777" w:rsidTr="00F967AA">
        <w:trPr>
          <w:jc w:val="center"/>
        </w:trPr>
        <w:tc>
          <w:tcPr>
            <w:tcW w:w="567" w:type="dxa"/>
            <w:vAlign w:val="center"/>
          </w:tcPr>
          <w:p w14:paraId="4D3EA929" w14:textId="77777777" w:rsidR="00F967AA" w:rsidRDefault="00F967AA" w:rsidP="00F967AA">
            <w:pPr>
              <w:spacing w:before="20" w:after="40"/>
              <w:jc w:val="center"/>
            </w:pPr>
            <w:r>
              <w:rPr>
                <w:sz w:val="18"/>
              </w:rPr>
              <w:t>PH-04</w:t>
            </w:r>
          </w:p>
        </w:tc>
        <w:tc>
          <w:tcPr>
            <w:tcW w:w="4649" w:type="dxa"/>
            <w:vAlign w:val="center"/>
          </w:tcPr>
          <w:p w14:paraId="77EC71E4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Obsługa kampanii niestandardowych: e-mail, załączniki, landing page.</w:t>
            </w:r>
          </w:p>
        </w:tc>
        <w:tc>
          <w:tcPr>
            <w:tcW w:w="1191" w:type="dxa"/>
            <w:vAlign w:val="center"/>
          </w:tcPr>
          <w:p w14:paraId="44DA3C87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Wysoki</w:t>
            </w:r>
          </w:p>
        </w:tc>
        <w:tc>
          <w:tcPr>
            <w:tcW w:w="1474" w:type="dxa"/>
            <w:vAlign w:val="center"/>
          </w:tcPr>
          <w:p w14:paraId="0350D4E6" w14:textId="77777777" w:rsidR="00F967AA" w:rsidRDefault="00F967AA" w:rsidP="00F967AA">
            <w:pPr>
              <w:spacing w:before="20" w:after="40"/>
            </w:pPr>
          </w:p>
        </w:tc>
        <w:tc>
          <w:tcPr>
            <w:tcW w:w="2324" w:type="dxa"/>
            <w:vAlign w:val="center"/>
          </w:tcPr>
          <w:p w14:paraId="4F042477" w14:textId="77777777" w:rsidR="00F967AA" w:rsidRDefault="00F967AA" w:rsidP="00F967AA">
            <w:pPr>
              <w:spacing w:before="20" w:after="40"/>
            </w:pPr>
          </w:p>
        </w:tc>
      </w:tr>
      <w:tr w:rsidR="00F967AA" w14:paraId="5EFF10A5" w14:textId="77777777" w:rsidTr="00F967AA">
        <w:trPr>
          <w:jc w:val="center"/>
        </w:trPr>
        <w:tc>
          <w:tcPr>
            <w:tcW w:w="567" w:type="dxa"/>
            <w:vAlign w:val="center"/>
          </w:tcPr>
          <w:p w14:paraId="79062692" w14:textId="77777777" w:rsidR="00F967AA" w:rsidRDefault="00F967AA" w:rsidP="00F967AA">
            <w:pPr>
              <w:spacing w:before="20" w:after="40"/>
              <w:jc w:val="center"/>
            </w:pPr>
            <w:r>
              <w:rPr>
                <w:sz w:val="18"/>
              </w:rPr>
              <w:t>PH-05</w:t>
            </w:r>
          </w:p>
        </w:tc>
        <w:tc>
          <w:tcPr>
            <w:tcW w:w="4649" w:type="dxa"/>
            <w:vAlign w:val="center"/>
          </w:tcPr>
          <w:p w14:paraId="7C02B289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Możliwość realizacji kampanii opartej wyłącznie o załącznik.</w:t>
            </w:r>
          </w:p>
        </w:tc>
        <w:tc>
          <w:tcPr>
            <w:tcW w:w="1191" w:type="dxa"/>
            <w:vAlign w:val="center"/>
          </w:tcPr>
          <w:p w14:paraId="0E882995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Średni</w:t>
            </w:r>
          </w:p>
        </w:tc>
        <w:tc>
          <w:tcPr>
            <w:tcW w:w="1474" w:type="dxa"/>
            <w:vAlign w:val="center"/>
          </w:tcPr>
          <w:p w14:paraId="18AFFDB1" w14:textId="77777777" w:rsidR="00F967AA" w:rsidRDefault="00F967AA" w:rsidP="00F967AA">
            <w:pPr>
              <w:spacing w:before="20" w:after="40"/>
            </w:pPr>
          </w:p>
        </w:tc>
        <w:tc>
          <w:tcPr>
            <w:tcW w:w="2324" w:type="dxa"/>
            <w:vAlign w:val="center"/>
          </w:tcPr>
          <w:p w14:paraId="32A42A7F" w14:textId="77777777" w:rsidR="00F967AA" w:rsidRDefault="00F967AA" w:rsidP="00F967AA">
            <w:pPr>
              <w:spacing w:before="20" w:after="40"/>
            </w:pPr>
          </w:p>
        </w:tc>
      </w:tr>
      <w:tr w:rsidR="00F967AA" w14:paraId="213D5404" w14:textId="77777777" w:rsidTr="00F967AA">
        <w:trPr>
          <w:jc w:val="center"/>
        </w:trPr>
        <w:tc>
          <w:tcPr>
            <w:tcW w:w="567" w:type="dxa"/>
            <w:vAlign w:val="center"/>
          </w:tcPr>
          <w:p w14:paraId="7A2E60DB" w14:textId="77777777" w:rsidR="00F967AA" w:rsidRDefault="00F967AA" w:rsidP="00F967AA">
            <w:pPr>
              <w:spacing w:before="20" w:after="40"/>
              <w:jc w:val="center"/>
            </w:pPr>
            <w:r>
              <w:rPr>
                <w:sz w:val="18"/>
              </w:rPr>
              <w:t>PH-06</w:t>
            </w:r>
          </w:p>
        </w:tc>
        <w:tc>
          <w:tcPr>
            <w:tcW w:w="4649" w:type="dxa"/>
            <w:vAlign w:val="center"/>
          </w:tcPr>
          <w:p w14:paraId="6046A65F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Śledzenie interakcji użytkownika z załącznikiem.</w:t>
            </w:r>
          </w:p>
        </w:tc>
        <w:tc>
          <w:tcPr>
            <w:tcW w:w="1191" w:type="dxa"/>
            <w:vAlign w:val="center"/>
          </w:tcPr>
          <w:p w14:paraId="11696B3F" w14:textId="77777777" w:rsidR="00F967AA" w:rsidRDefault="00F967AA" w:rsidP="00F967AA">
            <w:pPr>
              <w:spacing w:before="20" w:after="40"/>
            </w:pPr>
            <w:proofErr w:type="spellStart"/>
            <w:r>
              <w:rPr>
                <w:sz w:val="18"/>
              </w:rPr>
              <w:t>Wysoki</w:t>
            </w:r>
            <w:proofErr w:type="spellEnd"/>
          </w:p>
        </w:tc>
        <w:tc>
          <w:tcPr>
            <w:tcW w:w="1474" w:type="dxa"/>
            <w:vAlign w:val="center"/>
          </w:tcPr>
          <w:p w14:paraId="14441679" w14:textId="77777777" w:rsidR="00F967AA" w:rsidRDefault="00F967AA" w:rsidP="00F967AA">
            <w:pPr>
              <w:spacing w:before="20" w:after="40"/>
            </w:pPr>
          </w:p>
        </w:tc>
        <w:tc>
          <w:tcPr>
            <w:tcW w:w="2324" w:type="dxa"/>
            <w:vAlign w:val="center"/>
          </w:tcPr>
          <w:p w14:paraId="131ED77B" w14:textId="77777777" w:rsidR="00F967AA" w:rsidRDefault="00F967AA" w:rsidP="00F967AA">
            <w:pPr>
              <w:spacing w:before="20" w:after="40"/>
            </w:pPr>
          </w:p>
        </w:tc>
      </w:tr>
      <w:tr w:rsidR="00F967AA" w14:paraId="30CBAA40" w14:textId="77777777" w:rsidTr="00F967AA">
        <w:trPr>
          <w:jc w:val="center"/>
        </w:trPr>
        <w:tc>
          <w:tcPr>
            <w:tcW w:w="567" w:type="dxa"/>
            <w:vAlign w:val="center"/>
          </w:tcPr>
          <w:p w14:paraId="48CCD81F" w14:textId="77777777" w:rsidR="00F967AA" w:rsidRDefault="00F967AA" w:rsidP="00F967AA">
            <w:pPr>
              <w:spacing w:before="20" w:after="40"/>
              <w:jc w:val="center"/>
            </w:pPr>
            <w:r>
              <w:rPr>
                <w:sz w:val="18"/>
              </w:rPr>
              <w:t>PH-07</w:t>
            </w:r>
          </w:p>
        </w:tc>
        <w:tc>
          <w:tcPr>
            <w:tcW w:w="4649" w:type="dxa"/>
            <w:vAlign w:val="center"/>
          </w:tcPr>
          <w:p w14:paraId="758BFFB7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Edycja HTML i CSS wiadomości oraz stron docelowych.</w:t>
            </w:r>
          </w:p>
        </w:tc>
        <w:tc>
          <w:tcPr>
            <w:tcW w:w="1191" w:type="dxa"/>
            <w:vAlign w:val="center"/>
          </w:tcPr>
          <w:p w14:paraId="16DE033F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Wysoki</w:t>
            </w:r>
          </w:p>
        </w:tc>
        <w:tc>
          <w:tcPr>
            <w:tcW w:w="1474" w:type="dxa"/>
            <w:vAlign w:val="center"/>
          </w:tcPr>
          <w:p w14:paraId="5E2F53CA" w14:textId="77777777" w:rsidR="00F967AA" w:rsidRDefault="00F967AA" w:rsidP="00F967AA">
            <w:pPr>
              <w:spacing w:before="20" w:after="40"/>
            </w:pPr>
          </w:p>
        </w:tc>
        <w:tc>
          <w:tcPr>
            <w:tcW w:w="2324" w:type="dxa"/>
            <w:vAlign w:val="center"/>
          </w:tcPr>
          <w:p w14:paraId="58AE464C" w14:textId="77777777" w:rsidR="00F967AA" w:rsidRDefault="00F967AA" w:rsidP="00F967AA">
            <w:pPr>
              <w:spacing w:before="20" w:after="40"/>
            </w:pPr>
          </w:p>
        </w:tc>
      </w:tr>
      <w:tr w:rsidR="00F967AA" w14:paraId="70773427" w14:textId="77777777" w:rsidTr="00F967AA">
        <w:trPr>
          <w:jc w:val="center"/>
        </w:trPr>
        <w:tc>
          <w:tcPr>
            <w:tcW w:w="567" w:type="dxa"/>
            <w:vAlign w:val="center"/>
          </w:tcPr>
          <w:p w14:paraId="104F2E86" w14:textId="77777777" w:rsidR="00F967AA" w:rsidRDefault="00F967AA" w:rsidP="00F967AA">
            <w:pPr>
              <w:spacing w:before="20" w:after="40"/>
              <w:jc w:val="center"/>
            </w:pPr>
            <w:r>
              <w:rPr>
                <w:sz w:val="18"/>
              </w:rPr>
              <w:t>PH-08</w:t>
            </w:r>
          </w:p>
        </w:tc>
        <w:tc>
          <w:tcPr>
            <w:tcW w:w="4649" w:type="dxa"/>
            <w:vAlign w:val="center"/>
          </w:tcPr>
          <w:p w14:paraId="48B872EA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Obsługa domen własnych i domen dostarczanych przez platformę.</w:t>
            </w:r>
          </w:p>
        </w:tc>
        <w:tc>
          <w:tcPr>
            <w:tcW w:w="1191" w:type="dxa"/>
            <w:vAlign w:val="center"/>
          </w:tcPr>
          <w:p w14:paraId="671D699A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Wysoki</w:t>
            </w:r>
          </w:p>
        </w:tc>
        <w:tc>
          <w:tcPr>
            <w:tcW w:w="1474" w:type="dxa"/>
            <w:vAlign w:val="center"/>
          </w:tcPr>
          <w:p w14:paraId="6E6916AE" w14:textId="77777777" w:rsidR="00F967AA" w:rsidRDefault="00F967AA" w:rsidP="00F967AA">
            <w:pPr>
              <w:spacing w:before="20" w:after="40"/>
            </w:pPr>
          </w:p>
        </w:tc>
        <w:tc>
          <w:tcPr>
            <w:tcW w:w="2324" w:type="dxa"/>
            <w:vAlign w:val="center"/>
          </w:tcPr>
          <w:p w14:paraId="5097F3F7" w14:textId="77777777" w:rsidR="00F967AA" w:rsidRDefault="00F967AA" w:rsidP="00F967AA">
            <w:pPr>
              <w:spacing w:before="20" w:after="40"/>
            </w:pPr>
          </w:p>
        </w:tc>
      </w:tr>
      <w:tr w:rsidR="00F967AA" w14:paraId="5B24095E" w14:textId="77777777" w:rsidTr="00F967AA">
        <w:trPr>
          <w:jc w:val="center"/>
        </w:trPr>
        <w:tc>
          <w:tcPr>
            <w:tcW w:w="567" w:type="dxa"/>
            <w:vAlign w:val="center"/>
          </w:tcPr>
          <w:p w14:paraId="2818ABD0" w14:textId="77777777" w:rsidR="00F967AA" w:rsidRDefault="00F967AA" w:rsidP="00F967AA">
            <w:pPr>
              <w:spacing w:before="20" w:after="40"/>
              <w:jc w:val="center"/>
            </w:pPr>
            <w:r>
              <w:rPr>
                <w:sz w:val="18"/>
              </w:rPr>
              <w:t>PH-09</w:t>
            </w:r>
          </w:p>
        </w:tc>
        <w:tc>
          <w:tcPr>
            <w:tcW w:w="4649" w:type="dxa"/>
            <w:vAlign w:val="center"/>
          </w:tcPr>
          <w:p w14:paraId="558416EA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Wsparcie SPF, DKIM i DMARC.</w:t>
            </w:r>
          </w:p>
        </w:tc>
        <w:tc>
          <w:tcPr>
            <w:tcW w:w="1191" w:type="dxa"/>
            <w:vAlign w:val="center"/>
          </w:tcPr>
          <w:p w14:paraId="476FEC5E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Wysoki</w:t>
            </w:r>
          </w:p>
        </w:tc>
        <w:tc>
          <w:tcPr>
            <w:tcW w:w="1474" w:type="dxa"/>
            <w:vAlign w:val="center"/>
          </w:tcPr>
          <w:p w14:paraId="2BCBB86D" w14:textId="77777777" w:rsidR="00F967AA" w:rsidRDefault="00F967AA" w:rsidP="00F967AA">
            <w:pPr>
              <w:spacing w:before="20" w:after="40"/>
            </w:pPr>
          </w:p>
        </w:tc>
        <w:tc>
          <w:tcPr>
            <w:tcW w:w="2324" w:type="dxa"/>
            <w:vAlign w:val="center"/>
          </w:tcPr>
          <w:p w14:paraId="416F051D" w14:textId="77777777" w:rsidR="00F967AA" w:rsidRDefault="00F967AA" w:rsidP="00F967AA">
            <w:pPr>
              <w:spacing w:before="20" w:after="40"/>
            </w:pPr>
          </w:p>
        </w:tc>
      </w:tr>
      <w:tr w:rsidR="00F967AA" w14:paraId="0C7168FB" w14:textId="77777777" w:rsidTr="00F967AA">
        <w:trPr>
          <w:jc w:val="center"/>
        </w:trPr>
        <w:tc>
          <w:tcPr>
            <w:tcW w:w="567" w:type="dxa"/>
            <w:vAlign w:val="center"/>
          </w:tcPr>
          <w:p w14:paraId="10884134" w14:textId="77777777" w:rsidR="00F967AA" w:rsidRDefault="00F967AA" w:rsidP="00F967AA">
            <w:pPr>
              <w:spacing w:before="20" w:after="40"/>
              <w:jc w:val="center"/>
            </w:pPr>
            <w:r>
              <w:rPr>
                <w:sz w:val="18"/>
              </w:rPr>
              <w:t>PH-10</w:t>
            </w:r>
          </w:p>
        </w:tc>
        <w:tc>
          <w:tcPr>
            <w:tcW w:w="4649" w:type="dxa"/>
            <w:vAlign w:val="center"/>
          </w:tcPr>
          <w:p w14:paraId="563A2A80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Integracja z mechanizmem „Zgłoś phishing”.</w:t>
            </w:r>
          </w:p>
        </w:tc>
        <w:tc>
          <w:tcPr>
            <w:tcW w:w="1191" w:type="dxa"/>
            <w:vAlign w:val="center"/>
          </w:tcPr>
          <w:p w14:paraId="107D5CB3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Wysoki</w:t>
            </w:r>
          </w:p>
        </w:tc>
        <w:tc>
          <w:tcPr>
            <w:tcW w:w="1474" w:type="dxa"/>
            <w:vAlign w:val="center"/>
          </w:tcPr>
          <w:p w14:paraId="3459FD98" w14:textId="77777777" w:rsidR="00F967AA" w:rsidRDefault="00F967AA" w:rsidP="00F967AA">
            <w:pPr>
              <w:spacing w:before="20" w:after="40"/>
            </w:pPr>
          </w:p>
        </w:tc>
        <w:tc>
          <w:tcPr>
            <w:tcW w:w="2324" w:type="dxa"/>
            <w:vAlign w:val="center"/>
          </w:tcPr>
          <w:p w14:paraId="7B627D64" w14:textId="77777777" w:rsidR="00F967AA" w:rsidRDefault="00F967AA" w:rsidP="00F967AA">
            <w:pPr>
              <w:spacing w:before="20" w:after="40"/>
            </w:pPr>
          </w:p>
        </w:tc>
      </w:tr>
      <w:tr w:rsidR="00F967AA" w14:paraId="0B2D3C8B" w14:textId="77777777" w:rsidTr="00F967AA">
        <w:trPr>
          <w:jc w:val="center"/>
        </w:trPr>
        <w:tc>
          <w:tcPr>
            <w:tcW w:w="567" w:type="dxa"/>
            <w:vAlign w:val="center"/>
          </w:tcPr>
          <w:p w14:paraId="75D51E33" w14:textId="77777777" w:rsidR="00F967AA" w:rsidRDefault="00F967AA" w:rsidP="00F967AA">
            <w:pPr>
              <w:spacing w:before="20" w:after="40"/>
              <w:jc w:val="center"/>
            </w:pPr>
            <w:r>
              <w:rPr>
                <w:sz w:val="18"/>
              </w:rPr>
              <w:t>PH-11</w:t>
            </w:r>
          </w:p>
        </w:tc>
        <w:tc>
          <w:tcPr>
            <w:tcW w:w="4649" w:type="dxa"/>
            <w:vAlign w:val="center"/>
          </w:tcPr>
          <w:p w14:paraId="0BF49380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Raportowanie zbiorcze dla kadry zarządzającej.</w:t>
            </w:r>
          </w:p>
        </w:tc>
        <w:tc>
          <w:tcPr>
            <w:tcW w:w="1191" w:type="dxa"/>
            <w:vAlign w:val="center"/>
          </w:tcPr>
          <w:p w14:paraId="40CB4A79" w14:textId="77777777" w:rsidR="00F967AA" w:rsidRDefault="00F967AA" w:rsidP="00F967AA">
            <w:pPr>
              <w:spacing w:before="20" w:after="40"/>
            </w:pPr>
            <w:proofErr w:type="spellStart"/>
            <w:r>
              <w:rPr>
                <w:sz w:val="18"/>
              </w:rPr>
              <w:t>Średni</w:t>
            </w:r>
            <w:proofErr w:type="spellEnd"/>
          </w:p>
        </w:tc>
        <w:tc>
          <w:tcPr>
            <w:tcW w:w="1474" w:type="dxa"/>
            <w:vAlign w:val="center"/>
          </w:tcPr>
          <w:p w14:paraId="51F4EDE8" w14:textId="77777777" w:rsidR="00F967AA" w:rsidRDefault="00F967AA" w:rsidP="00F967AA">
            <w:pPr>
              <w:spacing w:before="20" w:after="40"/>
            </w:pPr>
          </w:p>
        </w:tc>
        <w:tc>
          <w:tcPr>
            <w:tcW w:w="2324" w:type="dxa"/>
            <w:vAlign w:val="center"/>
          </w:tcPr>
          <w:p w14:paraId="3C57B0FA" w14:textId="77777777" w:rsidR="00F967AA" w:rsidRDefault="00F967AA" w:rsidP="00F967AA">
            <w:pPr>
              <w:spacing w:before="20" w:after="40"/>
            </w:pPr>
          </w:p>
        </w:tc>
      </w:tr>
      <w:tr w:rsidR="00F967AA" w14:paraId="5A1F6041" w14:textId="77777777" w:rsidTr="00F967AA">
        <w:trPr>
          <w:jc w:val="center"/>
        </w:trPr>
        <w:tc>
          <w:tcPr>
            <w:tcW w:w="567" w:type="dxa"/>
            <w:vAlign w:val="center"/>
          </w:tcPr>
          <w:p w14:paraId="61784C2D" w14:textId="77777777" w:rsidR="00F967AA" w:rsidRDefault="00F967AA" w:rsidP="00F967AA">
            <w:pPr>
              <w:spacing w:before="20" w:after="40"/>
              <w:jc w:val="center"/>
              <w:rPr>
                <w:sz w:val="18"/>
              </w:rPr>
            </w:pPr>
            <w:r>
              <w:rPr>
                <w:sz w:val="18"/>
              </w:rPr>
              <w:t>PH-12</w:t>
            </w:r>
          </w:p>
        </w:tc>
        <w:tc>
          <w:tcPr>
            <w:tcW w:w="4649" w:type="dxa"/>
            <w:vAlign w:val="center"/>
          </w:tcPr>
          <w:p w14:paraId="5F0F5694" w14:textId="77777777" w:rsidR="00F967AA" w:rsidRDefault="00F967AA" w:rsidP="00F967AA">
            <w:pPr>
              <w:spacing w:before="20" w:after="40"/>
              <w:rPr>
                <w:sz w:val="18"/>
              </w:rPr>
            </w:pPr>
            <w:proofErr w:type="spellStart"/>
            <w:r>
              <w:rPr>
                <w:sz w:val="18"/>
              </w:rPr>
              <w:t>P</w:t>
            </w:r>
            <w:r w:rsidRPr="00FF7E65">
              <w:rPr>
                <w:sz w:val="18"/>
              </w:rPr>
              <w:t>rzekierowanie</w:t>
            </w:r>
            <w:proofErr w:type="spellEnd"/>
            <w:r w:rsidRPr="00FF7E65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automatycne</w:t>
            </w:r>
            <w:proofErr w:type="spellEnd"/>
            <w:r>
              <w:rPr>
                <w:sz w:val="18"/>
              </w:rPr>
              <w:t xml:space="preserve"> </w:t>
            </w:r>
            <w:r w:rsidRPr="00FF7E65">
              <w:rPr>
                <w:sz w:val="18"/>
              </w:rPr>
              <w:t xml:space="preserve">do </w:t>
            </w:r>
            <w:proofErr w:type="spellStart"/>
            <w:r w:rsidRPr="00FF7E65">
              <w:rPr>
                <w:sz w:val="18"/>
              </w:rPr>
              <w:t>cześci</w:t>
            </w:r>
            <w:proofErr w:type="spellEnd"/>
            <w:r w:rsidRPr="00FF7E65">
              <w:rPr>
                <w:sz w:val="18"/>
              </w:rPr>
              <w:t xml:space="preserve"> </w:t>
            </w:r>
            <w:proofErr w:type="spellStart"/>
            <w:r w:rsidRPr="00FF7E65">
              <w:rPr>
                <w:sz w:val="18"/>
              </w:rPr>
              <w:t>edukacyjnej</w:t>
            </w:r>
            <w:proofErr w:type="spellEnd"/>
            <w:r w:rsidRPr="00FF7E65">
              <w:rPr>
                <w:sz w:val="18"/>
              </w:rPr>
              <w:t xml:space="preserve"> </w:t>
            </w:r>
            <w:proofErr w:type="spellStart"/>
            <w:r w:rsidRPr="00FF7E65">
              <w:rPr>
                <w:sz w:val="18"/>
              </w:rPr>
              <w:t>użytkowników</w:t>
            </w:r>
            <w:proofErr w:type="spellEnd"/>
            <w:r w:rsidRPr="00FF7E65">
              <w:rPr>
                <w:sz w:val="18"/>
              </w:rPr>
              <w:t xml:space="preserve">, </w:t>
            </w:r>
            <w:proofErr w:type="spellStart"/>
            <w:r w:rsidRPr="00FF7E65">
              <w:rPr>
                <w:sz w:val="18"/>
              </w:rPr>
              <w:t>którzy</w:t>
            </w:r>
            <w:proofErr w:type="spellEnd"/>
            <w:r w:rsidRPr="00FF7E65">
              <w:rPr>
                <w:sz w:val="18"/>
              </w:rPr>
              <w:t xml:space="preserve"> </w:t>
            </w:r>
            <w:proofErr w:type="spellStart"/>
            <w:r w:rsidRPr="00FF7E65">
              <w:rPr>
                <w:sz w:val="18"/>
              </w:rPr>
              <w:t>byli</w:t>
            </w:r>
            <w:proofErr w:type="spellEnd"/>
            <w:r w:rsidRPr="00FF7E65">
              <w:rPr>
                <w:sz w:val="18"/>
              </w:rPr>
              <w:t xml:space="preserve"> </w:t>
            </w:r>
            <w:proofErr w:type="spellStart"/>
            <w:r w:rsidRPr="00FF7E65">
              <w:rPr>
                <w:sz w:val="18"/>
              </w:rPr>
              <w:t>podatni</w:t>
            </w:r>
            <w:proofErr w:type="spellEnd"/>
            <w:r w:rsidRPr="00FF7E65">
              <w:rPr>
                <w:sz w:val="18"/>
              </w:rPr>
              <w:t xml:space="preserve"> </w:t>
            </w:r>
            <w:proofErr w:type="spellStart"/>
            <w:r w:rsidRPr="00FF7E65">
              <w:rPr>
                <w:sz w:val="18"/>
              </w:rPr>
              <w:t>na</w:t>
            </w:r>
            <w:proofErr w:type="spellEnd"/>
            <w:r w:rsidRPr="00FF7E65">
              <w:rPr>
                <w:sz w:val="18"/>
              </w:rPr>
              <w:t xml:space="preserve"> </w:t>
            </w:r>
            <w:proofErr w:type="spellStart"/>
            <w:r w:rsidRPr="00FF7E65">
              <w:rPr>
                <w:sz w:val="18"/>
              </w:rPr>
              <w:t>p</w:t>
            </w:r>
            <w:r>
              <w:rPr>
                <w:sz w:val="18"/>
              </w:rPr>
              <w:t>rzeprowadzoną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kampanię</w:t>
            </w:r>
            <w:proofErr w:type="spellEnd"/>
            <w:r>
              <w:rPr>
                <w:sz w:val="18"/>
              </w:rPr>
              <w:t xml:space="preserve"> phishing.</w:t>
            </w:r>
          </w:p>
        </w:tc>
        <w:tc>
          <w:tcPr>
            <w:tcW w:w="1191" w:type="dxa"/>
            <w:vAlign w:val="center"/>
          </w:tcPr>
          <w:p w14:paraId="6A794BBF" w14:textId="77777777" w:rsidR="00F967AA" w:rsidRDefault="00F967AA" w:rsidP="00F967AA">
            <w:pPr>
              <w:spacing w:before="20" w:after="40"/>
              <w:rPr>
                <w:sz w:val="18"/>
              </w:rPr>
            </w:pPr>
            <w:proofErr w:type="spellStart"/>
            <w:r>
              <w:rPr>
                <w:sz w:val="18"/>
              </w:rPr>
              <w:t>Wysoki</w:t>
            </w:r>
            <w:proofErr w:type="spellEnd"/>
          </w:p>
        </w:tc>
        <w:tc>
          <w:tcPr>
            <w:tcW w:w="1474" w:type="dxa"/>
            <w:vAlign w:val="center"/>
          </w:tcPr>
          <w:p w14:paraId="4A5BD260" w14:textId="77777777" w:rsidR="00F967AA" w:rsidRDefault="00F967AA" w:rsidP="00F967AA">
            <w:pPr>
              <w:spacing w:before="20" w:after="40"/>
            </w:pPr>
          </w:p>
        </w:tc>
        <w:tc>
          <w:tcPr>
            <w:tcW w:w="2324" w:type="dxa"/>
            <w:vAlign w:val="center"/>
          </w:tcPr>
          <w:p w14:paraId="3FA28D9C" w14:textId="77777777" w:rsidR="00F967AA" w:rsidRDefault="00F967AA" w:rsidP="00F967AA">
            <w:pPr>
              <w:spacing w:before="20" w:after="40"/>
            </w:pPr>
          </w:p>
        </w:tc>
      </w:tr>
      <w:tr w:rsidR="00F967AA" w14:paraId="460F219D" w14:textId="77777777" w:rsidTr="00F967AA">
        <w:trPr>
          <w:jc w:val="center"/>
        </w:trPr>
        <w:tc>
          <w:tcPr>
            <w:tcW w:w="567" w:type="dxa"/>
            <w:vAlign w:val="center"/>
          </w:tcPr>
          <w:p w14:paraId="00BC7B81" w14:textId="77777777" w:rsidR="00F967AA" w:rsidRDefault="00F967AA" w:rsidP="00F967AA">
            <w:pPr>
              <w:spacing w:before="20" w:after="40"/>
              <w:jc w:val="center"/>
              <w:rPr>
                <w:sz w:val="18"/>
              </w:rPr>
            </w:pPr>
            <w:r>
              <w:rPr>
                <w:sz w:val="18"/>
              </w:rPr>
              <w:t>PH-13</w:t>
            </w:r>
          </w:p>
        </w:tc>
        <w:tc>
          <w:tcPr>
            <w:tcW w:w="4649" w:type="dxa"/>
            <w:vAlign w:val="center"/>
          </w:tcPr>
          <w:p w14:paraId="59DAA7D4" w14:textId="77777777" w:rsidR="00F967AA" w:rsidRDefault="00F967AA" w:rsidP="00F967AA">
            <w:pPr>
              <w:spacing w:before="20" w:after="40"/>
              <w:rPr>
                <w:sz w:val="18"/>
              </w:rPr>
            </w:pPr>
            <w:proofErr w:type="spellStart"/>
            <w:r w:rsidRPr="00FC3460">
              <w:rPr>
                <w:sz w:val="18"/>
              </w:rPr>
              <w:t>Ograniczenie</w:t>
            </w:r>
            <w:proofErr w:type="spellEnd"/>
            <w:r w:rsidRPr="00FC3460">
              <w:rPr>
                <w:sz w:val="18"/>
              </w:rPr>
              <w:t xml:space="preserve"> </w:t>
            </w:r>
            <w:proofErr w:type="spellStart"/>
            <w:r w:rsidRPr="00FC3460">
              <w:rPr>
                <w:sz w:val="18"/>
              </w:rPr>
              <w:t>widocznośc</w:t>
            </w:r>
            <w:proofErr w:type="spellEnd"/>
            <w:r w:rsidRPr="00FC3460">
              <w:rPr>
                <w:sz w:val="18"/>
              </w:rPr>
              <w:t xml:space="preserve"> </w:t>
            </w:r>
            <w:proofErr w:type="spellStart"/>
            <w:r w:rsidRPr="00FC3460">
              <w:rPr>
                <w:sz w:val="18"/>
              </w:rPr>
              <w:t>landingpage</w:t>
            </w:r>
            <w:proofErr w:type="spellEnd"/>
            <w:r w:rsidRPr="00FC3460">
              <w:rPr>
                <w:sz w:val="18"/>
              </w:rPr>
              <w:t xml:space="preserve"> z </w:t>
            </w:r>
            <w:proofErr w:type="spellStart"/>
            <w:r w:rsidRPr="00FC3460">
              <w:rPr>
                <w:sz w:val="18"/>
              </w:rPr>
              <w:t>sieci</w:t>
            </w:r>
            <w:proofErr w:type="spellEnd"/>
            <w:r w:rsidRPr="00FC3460">
              <w:rPr>
                <w:sz w:val="18"/>
              </w:rPr>
              <w:t xml:space="preserve"> Internet do </w:t>
            </w:r>
            <w:proofErr w:type="spellStart"/>
            <w:r w:rsidRPr="00FC3460">
              <w:rPr>
                <w:sz w:val="18"/>
              </w:rPr>
              <w:t>ustalonoej</w:t>
            </w:r>
            <w:proofErr w:type="spellEnd"/>
            <w:r w:rsidRPr="00FC3460">
              <w:rPr>
                <w:sz w:val="18"/>
              </w:rPr>
              <w:t xml:space="preserve"> </w:t>
            </w:r>
            <w:proofErr w:type="spellStart"/>
            <w:r w:rsidRPr="00FC3460">
              <w:rPr>
                <w:sz w:val="18"/>
              </w:rPr>
              <w:t>adresacji</w:t>
            </w:r>
            <w:proofErr w:type="spellEnd"/>
            <w:r w:rsidRPr="00FC3460">
              <w:rPr>
                <w:sz w:val="18"/>
              </w:rPr>
              <w:t xml:space="preserve"> IP </w:t>
            </w:r>
            <w:proofErr w:type="spellStart"/>
            <w:r w:rsidRPr="00FC3460">
              <w:rPr>
                <w:sz w:val="18"/>
              </w:rPr>
              <w:t>lub</w:t>
            </w:r>
            <w:proofErr w:type="spellEnd"/>
            <w:r w:rsidRPr="00FC3460">
              <w:rPr>
                <w:sz w:val="18"/>
              </w:rPr>
              <w:t xml:space="preserve"> </w:t>
            </w:r>
            <w:proofErr w:type="spellStart"/>
            <w:r w:rsidRPr="00FC3460">
              <w:rPr>
                <w:sz w:val="18"/>
              </w:rPr>
              <w:t>kraju</w:t>
            </w:r>
            <w:proofErr w:type="spellEnd"/>
            <w:r w:rsidRPr="00FC3460">
              <w:rPr>
                <w:sz w:val="18"/>
              </w:rPr>
              <w:t>.</w:t>
            </w:r>
          </w:p>
        </w:tc>
        <w:tc>
          <w:tcPr>
            <w:tcW w:w="1191" w:type="dxa"/>
            <w:vAlign w:val="center"/>
          </w:tcPr>
          <w:p w14:paraId="3465510D" w14:textId="77777777" w:rsidR="00F967AA" w:rsidRDefault="00F967AA" w:rsidP="00F967AA">
            <w:pPr>
              <w:spacing w:before="20" w:after="40"/>
              <w:rPr>
                <w:sz w:val="18"/>
              </w:rPr>
            </w:pPr>
            <w:proofErr w:type="spellStart"/>
            <w:r>
              <w:rPr>
                <w:sz w:val="18"/>
              </w:rPr>
              <w:t>Niski</w:t>
            </w:r>
            <w:proofErr w:type="spellEnd"/>
          </w:p>
        </w:tc>
        <w:tc>
          <w:tcPr>
            <w:tcW w:w="1474" w:type="dxa"/>
            <w:vAlign w:val="center"/>
          </w:tcPr>
          <w:p w14:paraId="2DE32748" w14:textId="77777777" w:rsidR="00F967AA" w:rsidRDefault="00F967AA" w:rsidP="00F967AA">
            <w:pPr>
              <w:spacing w:before="20" w:after="40"/>
            </w:pPr>
          </w:p>
        </w:tc>
        <w:tc>
          <w:tcPr>
            <w:tcW w:w="2324" w:type="dxa"/>
            <w:vAlign w:val="center"/>
          </w:tcPr>
          <w:p w14:paraId="7E66BA89" w14:textId="77777777" w:rsidR="00F967AA" w:rsidRDefault="00F967AA" w:rsidP="00F967AA">
            <w:pPr>
              <w:spacing w:before="20" w:after="40"/>
            </w:pPr>
          </w:p>
        </w:tc>
      </w:tr>
    </w:tbl>
    <w:p w14:paraId="4D896A03" w14:textId="77777777" w:rsidR="00D87D3C" w:rsidRDefault="00D87D3C"/>
    <w:p w14:paraId="2BB4D719" w14:textId="77777777" w:rsidR="00D87D3C" w:rsidRDefault="00FC3460">
      <w:pPr>
        <w:pStyle w:val="Nagwek2"/>
        <w:spacing w:before="60" w:after="80"/>
      </w:pPr>
      <w:r>
        <w:t>D. Wymagania funkcjonalne – edukacja</w:t>
      </w:r>
    </w:p>
    <w:tbl>
      <w:tblPr>
        <w:tblStyle w:val="Tabela-Siatka"/>
        <w:tblW w:w="1020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649"/>
        <w:gridCol w:w="1191"/>
        <w:gridCol w:w="1474"/>
        <w:gridCol w:w="2324"/>
      </w:tblGrid>
      <w:tr w:rsidR="00D87D3C" w14:paraId="6A186E52" w14:textId="77777777" w:rsidTr="00F967AA">
        <w:trPr>
          <w:jc w:val="center"/>
        </w:trPr>
        <w:tc>
          <w:tcPr>
            <w:tcW w:w="567" w:type="dxa"/>
            <w:shd w:val="clear" w:color="auto" w:fill="1F4E78"/>
            <w:vAlign w:val="center"/>
          </w:tcPr>
          <w:p w14:paraId="53ACA409" w14:textId="77777777" w:rsidR="00D87D3C" w:rsidRDefault="00FC3460">
            <w:pPr>
              <w:spacing w:before="20" w:after="40"/>
              <w:jc w:val="center"/>
            </w:pPr>
            <w:r>
              <w:rPr>
                <w:b/>
                <w:color w:val="FFFFFF"/>
              </w:rPr>
              <w:t>ID</w:t>
            </w:r>
          </w:p>
        </w:tc>
        <w:tc>
          <w:tcPr>
            <w:tcW w:w="4649" w:type="dxa"/>
            <w:shd w:val="clear" w:color="auto" w:fill="1F4E78"/>
            <w:vAlign w:val="center"/>
          </w:tcPr>
          <w:p w14:paraId="211DD1D3" w14:textId="77777777" w:rsidR="00D87D3C" w:rsidRDefault="00FC3460">
            <w:pPr>
              <w:spacing w:before="20" w:after="40"/>
              <w:jc w:val="center"/>
            </w:pPr>
            <w:r>
              <w:rPr>
                <w:b/>
                <w:color w:val="FFFFFF"/>
              </w:rPr>
              <w:t>Wymaganie</w:t>
            </w:r>
          </w:p>
        </w:tc>
        <w:tc>
          <w:tcPr>
            <w:tcW w:w="1191" w:type="dxa"/>
            <w:shd w:val="clear" w:color="auto" w:fill="1F4E78"/>
            <w:vAlign w:val="center"/>
          </w:tcPr>
          <w:p w14:paraId="10075C5A" w14:textId="77777777" w:rsidR="00D87D3C" w:rsidRDefault="00FC3460">
            <w:pPr>
              <w:spacing w:before="20" w:after="40"/>
              <w:jc w:val="center"/>
            </w:pPr>
            <w:r>
              <w:rPr>
                <w:b/>
                <w:color w:val="FFFFFF"/>
              </w:rPr>
              <w:t>Priorytet</w:t>
            </w:r>
          </w:p>
        </w:tc>
        <w:tc>
          <w:tcPr>
            <w:tcW w:w="1474" w:type="dxa"/>
            <w:shd w:val="clear" w:color="auto" w:fill="1F4E78"/>
            <w:vAlign w:val="center"/>
          </w:tcPr>
          <w:p w14:paraId="056EB43A" w14:textId="77777777" w:rsidR="00D87D3C" w:rsidRDefault="00FC3460">
            <w:pPr>
              <w:spacing w:before="20" w:after="40"/>
              <w:jc w:val="center"/>
            </w:pPr>
            <w:r>
              <w:rPr>
                <w:b/>
                <w:color w:val="FFFFFF"/>
              </w:rPr>
              <w:t>Status wykonawcy</w:t>
            </w:r>
          </w:p>
        </w:tc>
        <w:tc>
          <w:tcPr>
            <w:tcW w:w="2324" w:type="dxa"/>
            <w:shd w:val="clear" w:color="auto" w:fill="1F4E78"/>
            <w:vAlign w:val="center"/>
          </w:tcPr>
          <w:p w14:paraId="0304CC26" w14:textId="77777777" w:rsidR="00D87D3C" w:rsidRDefault="00FC3460">
            <w:pPr>
              <w:spacing w:before="20" w:after="40"/>
              <w:jc w:val="center"/>
            </w:pPr>
            <w:r>
              <w:rPr>
                <w:b/>
                <w:color w:val="FFFFFF"/>
              </w:rPr>
              <w:t>Uwagi / ograniczenia / model licencyjny</w:t>
            </w:r>
          </w:p>
        </w:tc>
      </w:tr>
      <w:tr w:rsidR="00F967AA" w14:paraId="4B0A877B" w14:textId="77777777" w:rsidTr="00F967AA">
        <w:trPr>
          <w:jc w:val="center"/>
        </w:trPr>
        <w:tc>
          <w:tcPr>
            <w:tcW w:w="567" w:type="dxa"/>
            <w:vAlign w:val="center"/>
          </w:tcPr>
          <w:p w14:paraId="464D398D" w14:textId="77777777" w:rsidR="00F967AA" w:rsidRDefault="00F967AA" w:rsidP="00F967AA">
            <w:pPr>
              <w:spacing w:before="20" w:after="40"/>
              <w:jc w:val="center"/>
            </w:pPr>
            <w:r>
              <w:rPr>
                <w:sz w:val="18"/>
              </w:rPr>
              <w:t>ED-01</w:t>
            </w:r>
          </w:p>
        </w:tc>
        <w:tc>
          <w:tcPr>
            <w:tcW w:w="4649" w:type="dxa"/>
            <w:vAlign w:val="center"/>
          </w:tcPr>
          <w:p w14:paraId="1BA5A713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Import własnych materiałów edukacyjnych.</w:t>
            </w:r>
          </w:p>
        </w:tc>
        <w:tc>
          <w:tcPr>
            <w:tcW w:w="1191" w:type="dxa"/>
            <w:vAlign w:val="center"/>
          </w:tcPr>
          <w:p w14:paraId="3D073701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Wysoki</w:t>
            </w:r>
          </w:p>
        </w:tc>
        <w:tc>
          <w:tcPr>
            <w:tcW w:w="1474" w:type="dxa"/>
            <w:vAlign w:val="center"/>
          </w:tcPr>
          <w:p w14:paraId="58D5F68E" w14:textId="0E4DE9A5" w:rsidR="00F967AA" w:rsidRDefault="00F967AA" w:rsidP="00F967AA">
            <w:pPr>
              <w:spacing w:before="20" w:after="40"/>
            </w:pPr>
            <w:proofErr w:type="spellStart"/>
            <w:r w:rsidRPr="00F967AA">
              <w:rPr>
                <w:sz w:val="16"/>
                <w:szCs w:val="16"/>
              </w:rPr>
              <w:t>Spełnia</w:t>
            </w:r>
            <w:proofErr w:type="spellEnd"/>
            <w:r w:rsidRPr="00F967AA">
              <w:rPr>
                <w:sz w:val="16"/>
                <w:szCs w:val="16"/>
              </w:rPr>
              <w:t xml:space="preserve"> / </w:t>
            </w:r>
            <w:proofErr w:type="spellStart"/>
            <w:r w:rsidRPr="00F967AA">
              <w:rPr>
                <w:sz w:val="16"/>
                <w:szCs w:val="16"/>
              </w:rPr>
              <w:t>nie</w:t>
            </w:r>
            <w:proofErr w:type="spellEnd"/>
            <w:r w:rsidRPr="00F967AA">
              <w:rPr>
                <w:sz w:val="16"/>
                <w:szCs w:val="16"/>
              </w:rPr>
              <w:t xml:space="preserve"> </w:t>
            </w:r>
            <w:proofErr w:type="spellStart"/>
            <w:r w:rsidRPr="00F967AA">
              <w:rPr>
                <w:sz w:val="16"/>
                <w:szCs w:val="16"/>
              </w:rPr>
              <w:t>spełnia</w:t>
            </w:r>
            <w:proofErr w:type="spellEnd"/>
            <w:r w:rsidRPr="00F967AA">
              <w:rPr>
                <w:sz w:val="16"/>
                <w:szCs w:val="16"/>
              </w:rPr>
              <w:t xml:space="preserve"> / </w:t>
            </w:r>
            <w:proofErr w:type="spellStart"/>
            <w:r w:rsidRPr="00F967AA">
              <w:rPr>
                <w:sz w:val="16"/>
                <w:szCs w:val="16"/>
              </w:rPr>
              <w:t>spełnia</w:t>
            </w:r>
            <w:proofErr w:type="spellEnd"/>
            <w:r w:rsidRPr="00F967AA">
              <w:rPr>
                <w:sz w:val="16"/>
                <w:szCs w:val="16"/>
              </w:rPr>
              <w:t xml:space="preserve"> </w:t>
            </w:r>
            <w:proofErr w:type="spellStart"/>
            <w:r w:rsidRPr="00F967AA">
              <w:rPr>
                <w:sz w:val="16"/>
                <w:szCs w:val="16"/>
              </w:rPr>
              <w:t>częściowo</w:t>
            </w:r>
            <w:proofErr w:type="spellEnd"/>
            <w:r w:rsidRPr="00F967AA">
              <w:rPr>
                <w:sz w:val="16"/>
                <w:szCs w:val="16"/>
              </w:rPr>
              <w:t>*)</w:t>
            </w:r>
          </w:p>
        </w:tc>
        <w:tc>
          <w:tcPr>
            <w:tcW w:w="2324" w:type="dxa"/>
            <w:vAlign w:val="center"/>
          </w:tcPr>
          <w:p w14:paraId="23609395" w14:textId="5E091783" w:rsidR="00F967AA" w:rsidRDefault="00F967AA" w:rsidP="00F967AA">
            <w:pPr>
              <w:spacing w:before="20" w:after="40"/>
            </w:pPr>
            <w:r w:rsidRPr="00F967AA">
              <w:rPr>
                <w:sz w:val="16"/>
                <w:szCs w:val="16"/>
              </w:rPr>
              <w:t xml:space="preserve">*) </w:t>
            </w:r>
            <w:proofErr w:type="spellStart"/>
            <w:r w:rsidRPr="00F967AA">
              <w:rPr>
                <w:sz w:val="16"/>
                <w:szCs w:val="16"/>
              </w:rPr>
              <w:t>uwagi</w:t>
            </w:r>
            <w:proofErr w:type="spellEnd"/>
            <w:r w:rsidRPr="00F967AA">
              <w:rPr>
                <w:sz w:val="16"/>
                <w:szCs w:val="16"/>
              </w:rPr>
              <w:t xml:space="preserve">/ </w:t>
            </w:r>
            <w:proofErr w:type="spellStart"/>
            <w:r w:rsidRPr="00F967AA">
              <w:rPr>
                <w:sz w:val="16"/>
                <w:szCs w:val="16"/>
              </w:rPr>
              <w:t>uzasadnienie</w:t>
            </w:r>
            <w:proofErr w:type="spellEnd"/>
            <w:r w:rsidRPr="00F967AA">
              <w:rPr>
                <w:sz w:val="16"/>
                <w:szCs w:val="16"/>
              </w:rPr>
              <w:t xml:space="preserve"> </w:t>
            </w:r>
            <w:proofErr w:type="spellStart"/>
            <w:r w:rsidRPr="00F967AA">
              <w:rPr>
                <w:sz w:val="16"/>
                <w:szCs w:val="16"/>
              </w:rPr>
              <w:t>dla</w:t>
            </w:r>
            <w:proofErr w:type="spellEnd"/>
            <w:r w:rsidRPr="00F967AA">
              <w:rPr>
                <w:sz w:val="16"/>
                <w:szCs w:val="16"/>
              </w:rPr>
              <w:t xml:space="preserve"> “</w:t>
            </w:r>
            <w:proofErr w:type="spellStart"/>
            <w:r w:rsidRPr="00F967AA">
              <w:rPr>
                <w:sz w:val="16"/>
                <w:szCs w:val="16"/>
              </w:rPr>
              <w:t>spelania</w:t>
            </w:r>
            <w:proofErr w:type="spellEnd"/>
            <w:r w:rsidRPr="00F967AA">
              <w:rPr>
                <w:sz w:val="16"/>
                <w:szCs w:val="16"/>
              </w:rPr>
              <w:t xml:space="preserve"> </w:t>
            </w:r>
            <w:proofErr w:type="spellStart"/>
            <w:r w:rsidRPr="00F967AA">
              <w:rPr>
                <w:sz w:val="16"/>
                <w:szCs w:val="16"/>
              </w:rPr>
              <w:t>częściowo</w:t>
            </w:r>
            <w:proofErr w:type="spellEnd"/>
            <w:r w:rsidRPr="00F967AA">
              <w:rPr>
                <w:sz w:val="16"/>
                <w:szCs w:val="16"/>
              </w:rPr>
              <w:t>”</w:t>
            </w:r>
          </w:p>
        </w:tc>
      </w:tr>
      <w:tr w:rsidR="00F967AA" w14:paraId="167248DE" w14:textId="77777777" w:rsidTr="00F967AA">
        <w:trPr>
          <w:jc w:val="center"/>
        </w:trPr>
        <w:tc>
          <w:tcPr>
            <w:tcW w:w="567" w:type="dxa"/>
            <w:vAlign w:val="center"/>
          </w:tcPr>
          <w:p w14:paraId="6DFC570B" w14:textId="77777777" w:rsidR="00F967AA" w:rsidRDefault="00F967AA" w:rsidP="00F967AA">
            <w:pPr>
              <w:spacing w:before="20" w:after="40"/>
              <w:jc w:val="center"/>
            </w:pPr>
            <w:r>
              <w:rPr>
                <w:sz w:val="18"/>
              </w:rPr>
              <w:t>ED-02</w:t>
            </w:r>
          </w:p>
        </w:tc>
        <w:tc>
          <w:tcPr>
            <w:tcW w:w="4649" w:type="dxa"/>
            <w:vAlign w:val="center"/>
          </w:tcPr>
          <w:p w14:paraId="04A42747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Obsługa prezentacji, wideo i materiałów interaktywnych.</w:t>
            </w:r>
          </w:p>
        </w:tc>
        <w:tc>
          <w:tcPr>
            <w:tcW w:w="1191" w:type="dxa"/>
            <w:vAlign w:val="center"/>
          </w:tcPr>
          <w:p w14:paraId="28838006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Wysoki</w:t>
            </w:r>
          </w:p>
        </w:tc>
        <w:tc>
          <w:tcPr>
            <w:tcW w:w="1474" w:type="dxa"/>
            <w:vAlign w:val="center"/>
          </w:tcPr>
          <w:p w14:paraId="57D3269E" w14:textId="77777777" w:rsidR="00F967AA" w:rsidRDefault="00F967AA" w:rsidP="00F967AA">
            <w:pPr>
              <w:spacing w:before="20" w:after="40"/>
            </w:pPr>
          </w:p>
        </w:tc>
        <w:tc>
          <w:tcPr>
            <w:tcW w:w="2324" w:type="dxa"/>
            <w:vAlign w:val="center"/>
          </w:tcPr>
          <w:p w14:paraId="5A7D5D54" w14:textId="77777777" w:rsidR="00F967AA" w:rsidRDefault="00F967AA" w:rsidP="00F967AA">
            <w:pPr>
              <w:spacing w:before="20" w:after="40"/>
            </w:pPr>
          </w:p>
        </w:tc>
      </w:tr>
      <w:tr w:rsidR="00F967AA" w14:paraId="01A2F21C" w14:textId="77777777" w:rsidTr="00F967AA">
        <w:trPr>
          <w:jc w:val="center"/>
        </w:trPr>
        <w:tc>
          <w:tcPr>
            <w:tcW w:w="567" w:type="dxa"/>
            <w:vAlign w:val="center"/>
          </w:tcPr>
          <w:p w14:paraId="39622EF6" w14:textId="77777777" w:rsidR="00F967AA" w:rsidRDefault="00F967AA" w:rsidP="00F967AA">
            <w:pPr>
              <w:spacing w:before="20" w:after="40"/>
              <w:jc w:val="center"/>
            </w:pPr>
            <w:r>
              <w:rPr>
                <w:sz w:val="18"/>
              </w:rPr>
              <w:t>ED-03</w:t>
            </w:r>
          </w:p>
        </w:tc>
        <w:tc>
          <w:tcPr>
            <w:tcW w:w="4649" w:type="dxa"/>
            <w:vAlign w:val="center"/>
          </w:tcPr>
          <w:p w14:paraId="06B063B2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Tworzenie i ocenianie testów wiedzy przez Exatel.</w:t>
            </w:r>
          </w:p>
        </w:tc>
        <w:tc>
          <w:tcPr>
            <w:tcW w:w="1191" w:type="dxa"/>
            <w:vAlign w:val="center"/>
          </w:tcPr>
          <w:p w14:paraId="37ED4C5A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Wysoki</w:t>
            </w:r>
          </w:p>
        </w:tc>
        <w:tc>
          <w:tcPr>
            <w:tcW w:w="1474" w:type="dxa"/>
            <w:vAlign w:val="center"/>
          </w:tcPr>
          <w:p w14:paraId="2596E460" w14:textId="77777777" w:rsidR="00F967AA" w:rsidRDefault="00F967AA" w:rsidP="00F967AA">
            <w:pPr>
              <w:spacing w:before="20" w:after="40"/>
            </w:pPr>
          </w:p>
        </w:tc>
        <w:tc>
          <w:tcPr>
            <w:tcW w:w="2324" w:type="dxa"/>
            <w:vAlign w:val="center"/>
          </w:tcPr>
          <w:p w14:paraId="28C3FBE3" w14:textId="77777777" w:rsidR="00F967AA" w:rsidRDefault="00F967AA" w:rsidP="00F967AA">
            <w:pPr>
              <w:spacing w:before="20" w:after="40"/>
            </w:pPr>
          </w:p>
        </w:tc>
      </w:tr>
      <w:tr w:rsidR="00F967AA" w14:paraId="53442BD1" w14:textId="77777777" w:rsidTr="00F967AA">
        <w:trPr>
          <w:jc w:val="center"/>
        </w:trPr>
        <w:tc>
          <w:tcPr>
            <w:tcW w:w="567" w:type="dxa"/>
            <w:vAlign w:val="center"/>
          </w:tcPr>
          <w:p w14:paraId="632EC9F4" w14:textId="77777777" w:rsidR="00F967AA" w:rsidRDefault="00F967AA" w:rsidP="00F967AA">
            <w:pPr>
              <w:spacing w:before="20" w:after="40"/>
              <w:jc w:val="center"/>
            </w:pPr>
            <w:r>
              <w:rPr>
                <w:sz w:val="18"/>
              </w:rPr>
              <w:t>ED-04</w:t>
            </w:r>
          </w:p>
        </w:tc>
        <w:tc>
          <w:tcPr>
            <w:tcW w:w="4649" w:type="dxa"/>
            <w:vAlign w:val="center"/>
          </w:tcPr>
          <w:p w14:paraId="15066ECF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Przypisywanie testów do użytkowników, grup i klientów.</w:t>
            </w:r>
          </w:p>
        </w:tc>
        <w:tc>
          <w:tcPr>
            <w:tcW w:w="1191" w:type="dxa"/>
            <w:vAlign w:val="center"/>
          </w:tcPr>
          <w:p w14:paraId="32D5BFFC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Wysoki</w:t>
            </w:r>
          </w:p>
        </w:tc>
        <w:tc>
          <w:tcPr>
            <w:tcW w:w="1474" w:type="dxa"/>
            <w:vAlign w:val="center"/>
          </w:tcPr>
          <w:p w14:paraId="4D32F6A5" w14:textId="77777777" w:rsidR="00F967AA" w:rsidRDefault="00F967AA" w:rsidP="00F967AA">
            <w:pPr>
              <w:spacing w:before="20" w:after="40"/>
            </w:pPr>
          </w:p>
        </w:tc>
        <w:tc>
          <w:tcPr>
            <w:tcW w:w="2324" w:type="dxa"/>
            <w:vAlign w:val="center"/>
          </w:tcPr>
          <w:p w14:paraId="372CF873" w14:textId="77777777" w:rsidR="00F967AA" w:rsidRDefault="00F967AA" w:rsidP="00F967AA">
            <w:pPr>
              <w:spacing w:before="20" w:after="40"/>
            </w:pPr>
          </w:p>
        </w:tc>
      </w:tr>
      <w:tr w:rsidR="00F967AA" w14:paraId="46FC292C" w14:textId="77777777" w:rsidTr="00F967AA">
        <w:trPr>
          <w:jc w:val="center"/>
        </w:trPr>
        <w:tc>
          <w:tcPr>
            <w:tcW w:w="567" w:type="dxa"/>
            <w:vAlign w:val="center"/>
          </w:tcPr>
          <w:p w14:paraId="7951DB2C" w14:textId="77777777" w:rsidR="00F967AA" w:rsidRDefault="00F967AA" w:rsidP="00F967AA">
            <w:pPr>
              <w:spacing w:before="20" w:after="40"/>
              <w:jc w:val="center"/>
            </w:pPr>
            <w:r>
              <w:rPr>
                <w:sz w:val="18"/>
              </w:rPr>
              <w:t>ED-05</w:t>
            </w:r>
          </w:p>
        </w:tc>
        <w:tc>
          <w:tcPr>
            <w:tcW w:w="4649" w:type="dxa"/>
            <w:vAlign w:val="center"/>
          </w:tcPr>
          <w:p w14:paraId="5452168D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Automatyczne raportowanie postępów i wyników.</w:t>
            </w:r>
          </w:p>
        </w:tc>
        <w:tc>
          <w:tcPr>
            <w:tcW w:w="1191" w:type="dxa"/>
            <w:vAlign w:val="center"/>
          </w:tcPr>
          <w:p w14:paraId="6C380AE4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Wysoki</w:t>
            </w:r>
          </w:p>
        </w:tc>
        <w:tc>
          <w:tcPr>
            <w:tcW w:w="1474" w:type="dxa"/>
            <w:vAlign w:val="center"/>
          </w:tcPr>
          <w:p w14:paraId="3D06CDB5" w14:textId="77777777" w:rsidR="00F967AA" w:rsidRDefault="00F967AA" w:rsidP="00F967AA">
            <w:pPr>
              <w:spacing w:before="20" w:after="40"/>
            </w:pPr>
          </w:p>
        </w:tc>
        <w:tc>
          <w:tcPr>
            <w:tcW w:w="2324" w:type="dxa"/>
            <w:vAlign w:val="center"/>
          </w:tcPr>
          <w:p w14:paraId="490E5C6A" w14:textId="77777777" w:rsidR="00F967AA" w:rsidRDefault="00F967AA" w:rsidP="00F967AA">
            <w:pPr>
              <w:spacing w:before="20" w:after="40"/>
            </w:pPr>
          </w:p>
        </w:tc>
      </w:tr>
      <w:tr w:rsidR="00F967AA" w14:paraId="275C8AA3" w14:textId="77777777" w:rsidTr="00F967AA">
        <w:trPr>
          <w:jc w:val="center"/>
        </w:trPr>
        <w:tc>
          <w:tcPr>
            <w:tcW w:w="567" w:type="dxa"/>
            <w:vAlign w:val="center"/>
          </w:tcPr>
          <w:p w14:paraId="52C44E95" w14:textId="77777777" w:rsidR="00F967AA" w:rsidRDefault="00F967AA" w:rsidP="00F967AA">
            <w:pPr>
              <w:spacing w:before="20" w:after="40"/>
              <w:jc w:val="center"/>
            </w:pPr>
            <w:r>
              <w:rPr>
                <w:sz w:val="18"/>
              </w:rPr>
              <w:t>ED-06</w:t>
            </w:r>
          </w:p>
        </w:tc>
        <w:tc>
          <w:tcPr>
            <w:tcW w:w="4649" w:type="dxa"/>
            <w:vAlign w:val="center"/>
          </w:tcPr>
          <w:p w14:paraId="50077C8D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Raportowanie per klient, grupa i użytkownik.</w:t>
            </w:r>
          </w:p>
        </w:tc>
        <w:tc>
          <w:tcPr>
            <w:tcW w:w="1191" w:type="dxa"/>
            <w:vAlign w:val="center"/>
          </w:tcPr>
          <w:p w14:paraId="4A41FF92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Wysoki</w:t>
            </w:r>
          </w:p>
        </w:tc>
        <w:tc>
          <w:tcPr>
            <w:tcW w:w="1474" w:type="dxa"/>
            <w:vAlign w:val="center"/>
          </w:tcPr>
          <w:p w14:paraId="60F64F6A" w14:textId="77777777" w:rsidR="00F967AA" w:rsidRDefault="00F967AA" w:rsidP="00F967AA">
            <w:pPr>
              <w:spacing w:before="20" w:after="40"/>
            </w:pPr>
          </w:p>
        </w:tc>
        <w:tc>
          <w:tcPr>
            <w:tcW w:w="2324" w:type="dxa"/>
            <w:vAlign w:val="center"/>
          </w:tcPr>
          <w:p w14:paraId="64518B5E" w14:textId="77777777" w:rsidR="00F967AA" w:rsidRDefault="00F967AA" w:rsidP="00F967AA">
            <w:pPr>
              <w:spacing w:before="20" w:after="40"/>
            </w:pPr>
          </w:p>
        </w:tc>
      </w:tr>
    </w:tbl>
    <w:p w14:paraId="243F61DD" w14:textId="50B8EEDE" w:rsidR="00D87D3C" w:rsidRDefault="00D87D3C"/>
    <w:p w14:paraId="74543528" w14:textId="61B08F04" w:rsidR="000D079F" w:rsidRDefault="000D079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1B89DC" wp14:editId="2F483A00">
                <wp:simplePos x="0" y="0"/>
                <wp:positionH relativeFrom="column">
                  <wp:posOffset>2750820</wp:posOffset>
                </wp:positionH>
                <wp:positionV relativeFrom="paragraph">
                  <wp:posOffset>10160</wp:posOffset>
                </wp:positionV>
                <wp:extent cx="729615" cy="489585"/>
                <wp:effectExtent l="57150" t="19050" r="70485" b="100965"/>
                <wp:wrapNone/>
                <wp:docPr id="2" name="Strzałka: w dó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" cy="489585"/>
                        </a:xfrm>
                        <a:prstGeom prst="downArrow">
                          <a:avLst/>
                        </a:prstGeom>
                        <a:gradFill>
                          <a:gsLst>
                            <a:gs pos="100000">
                              <a:srgbClr val="00B0F0"/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3CBFE" id="Strzałka: w dół 2" o:spid="_x0000_s1026" type="#_x0000_t67" style="position:absolute;margin-left:216.6pt;margin-top:.8pt;width:57.45pt;height:3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" adj="10800" fillcolor="#00b0f0" strokecolor="#4579b8 [3044]">
                <v:fill color2="#a7bfde [1620]" rotate="t" angle="180" colors="0 #00b0f0;1 #00b0f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14:paraId="460D9A10" w14:textId="12DC273D" w:rsidR="000D079F" w:rsidRDefault="000D079F"/>
    <w:p w14:paraId="22DA1751" w14:textId="23BD5532" w:rsidR="000D079F" w:rsidRDefault="000D079F"/>
    <w:p w14:paraId="317A1FAE" w14:textId="77777777" w:rsidR="000D079F" w:rsidRDefault="000D079F"/>
    <w:p w14:paraId="2E9A1C2D" w14:textId="77777777" w:rsidR="00D87D3C" w:rsidRDefault="00FC3460">
      <w:pPr>
        <w:pStyle w:val="Nagwek2"/>
        <w:spacing w:before="60" w:after="80"/>
      </w:pPr>
      <w:r>
        <w:t>E. Bezpieczeństwo i zgodność</w:t>
      </w:r>
    </w:p>
    <w:tbl>
      <w:tblPr>
        <w:tblStyle w:val="Tabela-Siatka"/>
        <w:tblW w:w="1020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649"/>
        <w:gridCol w:w="1191"/>
        <w:gridCol w:w="1474"/>
        <w:gridCol w:w="2324"/>
      </w:tblGrid>
      <w:tr w:rsidR="00D87D3C" w14:paraId="03AE44F1" w14:textId="77777777" w:rsidTr="00793BDD">
        <w:trPr>
          <w:jc w:val="center"/>
        </w:trPr>
        <w:tc>
          <w:tcPr>
            <w:tcW w:w="567" w:type="dxa"/>
            <w:shd w:val="clear" w:color="auto" w:fill="1F4E78"/>
            <w:vAlign w:val="center"/>
          </w:tcPr>
          <w:p w14:paraId="6937A95C" w14:textId="77777777" w:rsidR="00D87D3C" w:rsidRDefault="00FC3460">
            <w:pPr>
              <w:spacing w:before="20" w:after="40"/>
              <w:jc w:val="center"/>
            </w:pPr>
            <w:r>
              <w:rPr>
                <w:b/>
                <w:color w:val="FFFFFF"/>
              </w:rPr>
              <w:t>ID</w:t>
            </w:r>
          </w:p>
        </w:tc>
        <w:tc>
          <w:tcPr>
            <w:tcW w:w="4649" w:type="dxa"/>
            <w:shd w:val="clear" w:color="auto" w:fill="1F4E78"/>
            <w:vAlign w:val="center"/>
          </w:tcPr>
          <w:p w14:paraId="17692569" w14:textId="77777777" w:rsidR="00D87D3C" w:rsidRDefault="00FC3460">
            <w:pPr>
              <w:spacing w:before="20" w:after="40"/>
              <w:jc w:val="center"/>
            </w:pPr>
            <w:r>
              <w:rPr>
                <w:b/>
                <w:color w:val="FFFFFF"/>
              </w:rPr>
              <w:t>Wymaganie</w:t>
            </w:r>
          </w:p>
        </w:tc>
        <w:tc>
          <w:tcPr>
            <w:tcW w:w="1191" w:type="dxa"/>
            <w:shd w:val="clear" w:color="auto" w:fill="1F4E78"/>
            <w:vAlign w:val="center"/>
          </w:tcPr>
          <w:p w14:paraId="37CCF1B4" w14:textId="77777777" w:rsidR="00D87D3C" w:rsidRDefault="00FC3460">
            <w:pPr>
              <w:spacing w:before="20" w:after="40"/>
              <w:jc w:val="center"/>
            </w:pPr>
            <w:r>
              <w:rPr>
                <w:b/>
                <w:color w:val="FFFFFF"/>
              </w:rPr>
              <w:t>Priorytet</w:t>
            </w:r>
          </w:p>
        </w:tc>
        <w:tc>
          <w:tcPr>
            <w:tcW w:w="1474" w:type="dxa"/>
            <w:shd w:val="clear" w:color="auto" w:fill="1F4E78"/>
            <w:vAlign w:val="center"/>
          </w:tcPr>
          <w:p w14:paraId="4C6167F2" w14:textId="77777777" w:rsidR="00D87D3C" w:rsidRDefault="00FC3460">
            <w:pPr>
              <w:spacing w:before="20" w:after="40"/>
              <w:jc w:val="center"/>
            </w:pPr>
            <w:r>
              <w:rPr>
                <w:b/>
                <w:color w:val="FFFFFF"/>
              </w:rPr>
              <w:t>Status wykonawcy</w:t>
            </w:r>
          </w:p>
        </w:tc>
        <w:tc>
          <w:tcPr>
            <w:tcW w:w="2324" w:type="dxa"/>
            <w:shd w:val="clear" w:color="auto" w:fill="1F4E78"/>
            <w:vAlign w:val="center"/>
          </w:tcPr>
          <w:p w14:paraId="4FDD9BC9" w14:textId="77777777" w:rsidR="00D87D3C" w:rsidRDefault="00FC3460">
            <w:pPr>
              <w:spacing w:before="20" w:after="40"/>
              <w:jc w:val="center"/>
            </w:pPr>
            <w:r>
              <w:rPr>
                <w:b/>
                <w:color w:val="FFFFFF"/>
              </w:rPr>
              <w:t>Uwagi / ograniczenia / model licencyjny</w:t>
            </w:r>
          </w:p>
        </w:tc>
      </w:tr>
      <w:tr w:rsidR="00F967AA" w14:paraId="0916C2E5" w14:textId="77777777" w:rsidTr="00793BDD">
        <w:trPr>
          <w:jc w:val="center"/>
        </w:trPr>
        <w:tc>
          <w:tcPr>
            <w:tcW w:w="567" w:type="dxa"/>
            <w:vAlign w:val="center"/>
          </w:tcPr>
          <w:p w14:paraId="4F9779A3" w14:textId="77777777" w:rsidR="00F967AA" w:rsidRDefault="00F967AA" w:rsidP="00F967AA">
            <w:pPr>
              <w:spacing w:before="20" w:after="40"/>
              <w:jc w:val="center"/>
            </w:pPr>
            <w:r>
              <w:rPr>
                <w:sz w:val="18"/>
              </w:rPr>
              <w:t>SEC-01</w:t>
            </w:r>
          </w:p>
        </w:tc>
        <w:tc>
          <w:tcPr>
            <w:tcW w:w="4649" w:type="dxa"/>
            <w:vAlign w:val="center"/>
          </w:tcPr>
          <w:p w14:paraId="012242E0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Przechowywanie danych i metadanych w UE/EOG.</w:t>
            </w:r>
          </w:p>
        </w:tc>
        <w:tc>
          <w:tcPr>
            <w:tcW w:w="1191" w:type="dxa"/>
            <w:vAlign w:val="center"/>
          </w:tcPr>
          <w:p w14:paraId="1A6C4AFE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Wysoki</w:t>
            </w:r>
          </w:p>
        </w:tc>
        <w:tc>
          <w:tcPr>
            <w:tcW w:w="1474" w:type="dxa"/>
            <w:vAlign w:val="center"/>
          </w:tcPr>
          <w:p w14:paraId="4785ADEB" w14:textId="002C5BB5" w:rsidR="00F967AA" w:rsidRDefault="00F967AA" w:rsidP="00F967AA">
            <w:pPr>
              <w:spacing w:before="20" w:after="40"/>
            </w:pPr>
            <w:proofErr w:type="spellStart"/>
            <w:r w:rsidRPr="00F967AA">
              <w:rPr>
                <w:sz w:val="16"/>
                <w:szCs w:val="16"/>
              </w:rPr>
              <w:t>Spełnia</w:t>
            </w:r>
            <w:proofErr w:type="spellEnd"/>
            <w:r w:rsidRPr="00F967AA">
              <w:rPr>
                <w:sz w:val="16"/>
                <w:szCs w:val="16"/>
              </w:rPr>
              <w:t xml:space="preserve"> / </w:t>
            </w:r>
            <w:proofErr w:type="spellStart"/>
            <w:r w:rsidRPr="00F967AA">
              <w:rPr>
                <w:sz w:val="16"/>
                <w:szCs w:val="16"/>
              </w:rPr>
              <w:t>nie</w:t>
            </w:r>
            <w:proofErr w:type="spellEnd"/>
            <w:r w:rsidRPr="00F967AA">
              <w:rPr>
                <w:sz w:val="16"/>
                <w:szCs w:val="16"/>
              </w:rPr>
              <w:t xml:space="preserve"> </w:t>
            </w:r>
            <w:proofErr w:type="spellStart"/>
            <w:r w:rsidRPr="00F967AA">
              <w:rPr>
                <w:sz w:val="16"/>
                <w:szCs w:val="16"/>
              </w:rPr>
              <w:t>spełnia</w:t>
            </w:r>
            <w:proofErr w:type="spellEnd"/>
            <w:r w:rsidRPr="00F967AA">
              <w:rPr>
                <w:sz w:val="16"/>
                <w:szCs w:val="16"/>
              </w:rPr>
              <w:t xml:space="preserve"> / </w:t>
            </w:r>
            <w:proofErr w:type="spellStart"/>
            <w:r w:rsidRPr="00F967AA">
              <w:rPr>
                <w:sz w:val="16"/>
                <w:szCs w:val="16"/>
              </w:rPr>
              <w:t>spełnia</w:t>
            </w:r>
            <w:proofErr w:type="spellEnd"/>
            <w:r w:rsidRPr="00F967AA">
              <w:rPr>
                <w:sz w:val="16"/>
                <w:szCs w:val="16"/>
              </w:rPr>
              <w:t xml:space="preserve"> </w:t>
            </w:r>
            <w:proofErr w:type="spellStart"/>
            <w:r w:rsidRPr="00F967AA">
              <w:rPr>
                <w:sz w:val="16"/>
                <w:szCs w:val="16"/>
              </w:rPr>
              <w:t>częściowo</w:t>
            </w:r>
            <w:proofErr w:type="spellEnd"/>
            <w:r w:rsidRPr="00F967AA">
              <w:rPr>
                <w:sz w:val="16"/>
                <w:szCs w:val="16"/>
              </w:rPr>
              <w:t>*)</w:t>
            </w:r>
          </w:p>
        </w:tc>
        <w:tc>
          <w:tcPr>
            <w:tcW w:w="2324" w:type="dxa"/>
            <w:vAlign w:val="center"/>
          </w:tcPr>
          <w:p w14:paraId="6E6DE5D3" w14:textId="40C6CF33" w:rsidR="00F967AA" w:rsidRDefault="00F967AA" w:rsidP="00F967AA">
            <w:pPr>
              <w:spacing w:before="20" w:after="40"/>
            </w:pPr>
            <w:r w:rsidRPr="00F967AA">
              <w:rPr>
                <w:sz w:val="16"/>
                <w:szCs w:val="16"/>
              </w:rPr>
              <w:t xml:space="preserve">*) </w:t>
            </w:r>
            <w:proofErr w:type="spellStart"/>
            <w:r w:rsidRPr="00F967AA">
              <w:rPr>
                <w:sz w:val="16"/>
                <w:szCs w:val="16"/>
              </w:rPr>
              <w:t>uwagi</w:t>
            </w:r>
            <w:proofErr w:type="spellEnd"/>
            <w:r w:rsidRPr="00F967AA">
              <w:rPr>
                <w:sz w:val="16"/>
                <w:szCs w:val="16"/>
              </w:rPr>
              <w:t xml:space="preserve">/ </w:t>
            </w:r>
            <w:proofErr w:type="spellStart"/>
            <w:r w:rsidRPr="00F967AA">
              <w:rPr>
                <w:sz w:val="16"/>
                <w:szCs w:val="16"/>
              </w:rPr>
              <w:t>uzasadnienie</w:t>
            </w:r>
            <w:proofErr w:type="spellEnd"/>
            <w:r w:rsidRPr="00F967AA">
              <w:rPr>
                <w:sz w:val="16"/>
                <w:szCs w:val="16"/>
              </w:rPr>
              <w:t xml:space="preserve"> </w:t>
            </w:r>
            <w:proofErr w:type="spellStart"/>
            <w:r w:rsidRPr="00F967AA">
              <w:rPr>
                <w:sz w:val="16"/>
                <w:szCs w:val="16"/>
              </w:rPr>
              <w:t>dla</w:t>
            </w:r>
            <w:proofErr w:type="spellEnd"/>
            <w:r w:rsidRPr="00F967AA">
              <w:rPr>
                <w:sz w:val="16"/>
                <w:szCs w:val="16"/>
              </w:rPr>
              <w:t xml:space="preserve"> “</w:t>
            </w:r>
            <w:proofErr w:type="spellStart"/>
            <w:r w:rsidRPr="00F967AA">
              <w:rPr>
                <w:sz w:val="16"/>
                <w:szCs w:val="16"/>
              </w:rPr>
              <w:t>spelania</w:t>
            </w:r>
            <w:proofErr w:type="spellEnd"/>
            <w:r w:rsidRPr="00F967AA">
              <w:rPr>
                <w:sz w:val="16"/>
                <w:szCs w:val="16"/>
              </w:rPr>
              <w:t xml:space="preserve"> </w:t>
            </w:r>
            <w:proofErr w:type="spellStart"/>
            <w:r w:rsidRPr="00F967AA">
              <w:rPr>
                <w:sz w:val="16"/>
                <w:szCs w:val="16"/>
              </w:rPr>
              <w:t>częściowo</w:t>
            </w:r>
            <w:proofErr w:type="spellEnd"/>
            <w:r w:rsidRPr="00F967AA">
              <w:rPr>
                <w:sz w:val="16"/>
                <w:szCs w:val="16"/>
              </w:rPr>
              <w:t>”</w:t>
            </w:r>
          </w:p>
        </w:tc>
      </w:tr>
      <w:tr w:rsidR="00F967AA" w14:paraId="7C7CEFB9" w14:textId="77777777" w:rsidTr="00793BDD">
        <w:trPr>
          <w:jc w:val="center"/>
        </w:trPr>
        <w:tc>
          <w:tcPr>
            <w:tcW w:w="567" w:type="dxa"/>
            <w:vAlign w:val="center"/>
          </w:tcPr>
          <w:p w14:paraId="493F8CC1" w14:textId="77777777" w:rsidR="00F967AA" w:rsidRDefault="00F967AA" w:rsidP="00F967AA">
            <w:pPr>
              <w:spacing w:before="20" w:after="40"/>
              <w:jc w:val="center"/>
            </w:pPr>
            <w:r>
              <w:rPr>
                <w:sz w:val="18"/>
              </w:rPr>
              <w:t>SEC-02</w:t>
            </w:r>
          </w:p>
        </w:tc>
        <w:tc>
          <w:tcPr>
            <w:tcW w:w="4649" w:type="dxa"/>
            <w:vAlign w:val="center"/>
          </w:tcPr>
          <w:p w14:paraId="26079F7B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Możliwość ograniczenia lokalizacji danych do Polski.</w:t>
            </w:r>
          </w:p>
        </w:tc>
        <w:tc>
          <w:tcPr>
            <w:tcW w:w="1191" w:type="dxa"/>
            <w:vAlign w:val="center"/>
          </w:tcPr>
          <w:p w14:paraId="0D7E0395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Średni</w:t>
            </w:r>
          </w:p>
        </w:tc>
        <w:tc>
          <w:tcPr>
            <w:tcW w:w="1474" w:type="dxa"/>
            <w:vAlign w:val="center"/>
          </w:tcPr>
          <w:p w14:paraId="365C3310" w14:textId="77777777" w:rsidR="00F967AA" w:rsidRDefault="00F967AA" w:rsidP="00F967AA">
            <w:pPr>
              <w:spacing w:before="20" w:after="40"/>
            </w:pPr>
          </w:p>
        </w:tc>
        <w:tc>
          <w:tcPr>
            <w:tcW w:w="2324" w:type="dxa"/>
            <w:vAlign w:val="center"/>
          </w:tcPr>
          <w:p w14:paraId="0A1FAEAE" w14:textId="77777777" w:rsidR="00F967AA" w:rsidRDefault="00F967AA" w:rsidP="00F967AA">
            <w:pPr>
              <w:spacing w:before="20" w:after="40"/>
            </w:pPr>
          </w:p>
        </w:tc>
      </w:tr>
      <w:tr w:rsidR="00F967AA" w14:paraId="4261B23B" w14:textId="77777777" w:rsidTr="00793BDD">
        <w:trPr>
          <w:jc w:val="center"/>
        </w:trPr>
        <w:tc>
          <w:tcPr>
            <w:tcW w:w="567" w:type="dxa"/>
            <w:vAlign w:val="center"/>
          </w:tcPr>
          <w:p w14:paraId="600573FB" w14:textId="77777777" w:rsidR="00F967AA" w:rsidRDefault="00F967AA" w:rsidP="00F967AA">
            <w:pPr>
              <w:spacing w:before="20" w:after="40"/>
              <w:jc w:val="center"/>
            </w:pPr>
            <w:r>
              <w:rPr>
                <w:sz w:val="18"/>
              </w:rPr>
              <w:t>SEC-03</w:t>
            </w:r>
          </w:p>
        </w:tc>
        <w:tc>
          <w:tcPr>
            <w:tcW w:w="4649" w:type="dxa"/>
            <w:vAlign w:val="center"/>
          </w:tcPr>
          <w:p w14:paraId="4C3F540D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Opis danych zbieranych podczas kampanii phishingowych.</w:t>
            </w:r>
          </w:p>
        </w:tc>
        <w:tc>
          <w:tcPr>
            <w:tcW w:w="1191" w:type="dxa"/>
            <w:vAlign w:val="center"/>
          </w:tcPr>
          <w:p w14:paraId="348857D5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Wysoki</w:t>
            </w:r>
          </w:p>
        </w:tc>
        <w:tc>
          <w:tcPr>
            <w:tcW w:w="1474" w:type="dxa"/>
            <w:vAlign w:val="center"/>
          </w:tcPr>
          <w:p w14:paraId="6D9E4970" w14:textId="77777777" w:rsidR="00F967AA" w:rsidRDefault="00F967AA" w:rsidP="00F967AA">
            <w:pPr>
              <w:spacing w:before="20" w:after="40"/>
            </w:pPr>
          </w:p>
        </w:tc>
        <w:tc>
          <w:tcPr>
            <w:tcW w:w="2324" w:type="dxa"/>
            <w:vAlign w:val="center"/>
          </w:tcPr>
          <w:p w14:paraId="6C743D54" w14:textId="77777777" w:rsidR="00F967AA" w:rsidRDefault="00F967AA" w:rsidP="00F967AA">
            <w:pPr>
              <w:spacing w:before="20" w:after="40"/>
            </w:pPr>
          </w:p>
        </w:tc>
      </w:tr>
      <w:tr w:rsidR="00F967AA" w14:paraId="0B8B6852" w14:textId="77777777" w:rsidTr="00793BDD">
        <w:trPr>
          <w:jc w:val="center"/>
        </w:trPr>
        <w:tc>
          <w:tcPr>
            <w:tcW w:w="567" w:type="dxa"/>
            <w:vAlign w:val="center"/>
          </w:tcPr>
          <w:p w14:paraId="38FF5EDF" w14:textId="77777777" w:rsidR="00F967AA" w:rsidRDefault="00F967AA" w:rsidP="00F967AA">
            <w:pPr>
              <w:spacing w:before="20" w:after="40"/>
              <w:jc w:val="center"/>
            </w:pPr>
            <w:r>
              <w:rPr>
                <w:sz w:val="18"/>
              </w:rPr>
              <w:t>SEC-04</w:t>
            </w:r>
          </w:p>
        </w:tc>
        <w:tc>
          <w:tcPr>
            <w:tcW w:w="4649" w:type="dxa"/>
            <w:vAlign w:val="center"/>
          </w:tcPr>
          <w:p w14:paraId="37E757E5" w14:textId="77777777" w:rsidR="00F967AA" w:rsidRDefault="00F967AA" w:rsidP="00F967AA">
            <w:pPr>
              <w:spacing w:before="20" w:after="40"/>
            </w:pPr>
            <w:proofErr w:type="spellStart"/>
            <w:r>
              <w:rPr>
                <w:sz w:val="18"/>
              </w:rPr>
              <w:t>Zapisywanie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pełnych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haseł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danych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wprowadzonych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przez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użytkownika</w:t>
            </w:r>
            <w:proofErr w:type="spellEnd"/>
            <w:r>
              <w:rPr>
                <w:sz w:val="18"/>
              </w:rPr>
              <w:t xml:space="preserve">. </w:t>
            </w:r>
          </w:p>
        </w:tc>
        <w:tc>
          <w:tcPr>
            <w:tcW w:w="1191" w:type="dxa"/>
            <w:vAlign w:val="center"/>
          </w:tcPr>
          <w:p w14:paraId="4123BF96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Wysoki</w:t>
            </w:r>
          </w:p>
        </w:tc>
        <w:tc>
          <w:tcPr>
            <w:tcW w:w="1474" w:type="dxa"/>
            <w:vAlign w:val="center"/>
          </w:tcPr>
          <w:p w14:paraId="1379BDB4" w14:textId="77777777" w:rsidR="00F967AA" w:rsidRDefault="00F967AA" w:rsidP="00F967AA">
            <w:pPr>
              <w:spacing w:before="20" w:after="40"/>
            </w:pPr>
          </w:p>
        </w:tc>
        <w:tc>
          <w:tcPr>
            <w:tcW w:w="2324" w:type="dxa"/>
            <w:vAlign w:val="center"/>
          </w:tcPr>
          <w:p w14:paraId="406F5E8F" w14:textId="77777777" w:rsidR="00F967AA" w:rsidRDefault="00F967AA" w:rsidP="00F967AA">
            <w:pPr>
              <w:spacing w:before="20" w:after="40"/>
            </w:pPr>
          </w:p>
        </w:tc>
      </w:tr>
      <w:tr w:rsidR="00F967AA" w14:paraId="7EAC2CB2" w14:textId="77777777" w:rsidTr="00793BDD">
        <w:trPr>
          <w:jc w:val="center"/>
        </w:trPr>
        <w:tc>
          <w:tcPr>
            <w:tcW w:w="567" w:type="dxa"/>
            <w:vAlign w:val="center"/>
          </w:tcPr>
          <w:p w14:paraId="7E2DD97E" w14:textId="77777777" w:rsidR="00F967AA" w:rsidRDefault="00F967AA" w:rsidP="00F967AA">
            <w:pPr>
              <w:spacing w:before="20" w:after="40"/>
              <w:jc w:val="center"/>
            </w:pPr>
            <w:r>
              <w:rPr>
                <w:sz w:val="18"/>
              </w:rPr>
              <w:t>SEC-05</w:t>
            </w:r>
          </w:p>
        </w:tc>
        <w:tc>
          <w:tcPr>
            <w:tcW w:w="4649" w:type="dxa"/>
            <w:vAlign w:val="center"/>
          </w:tcPr>
          <w:p w14:paraId="3FFDB075" w14:textId="77777777" w:rsidR="00F967AA" w:rsidRDefault="00F967AA" w:rsidP="00F967AA">
            <w:pPr>
              <w:spacing w:before="20" w:after="40"/>
              <w:rPr>
                <w:sz w:val="18"/>
              </w:rPr>
            </w:pPr>
            <w:proofErr w:type="spellStart"/>
            <w:r w:rsidRPr="00734993">
              <w:rPr>
                <w:sz w:val="18"/>
              </w:rPr>
              <w:t>Maskowanie</w:t>
            </w:r>
            <w:proofErr w:type="spellEnd"/>
            <w:r w:rsidRPr="00734993">
              <w:rPr>
                <w:sz w:val="18"/>
              </w:rPr>
              <w:t xml:space="preserve"> </w:t>
            </w:r>
            <w:proofErr w:type="spellStart"/>
            <w:r w:rsidRPr="00734993">
              <w:rPr>
                <w:sz w:val="18"/>
              </w:rPr>
              <w:t>lub</w:t>
            </w:r>
            <w:proofErr w:type="spellEnd"/>
            <w:r w:rsidRPr="00734993">
              <w:rPr>
                <w:sz w:val="18"/>
              </w:rPr>
              <w:t xml:space="preserve"> </w:t>
            </w:r>
            <w:proofErr w:type="spellStart"/>
            <w:r w:rsidRPr="00734993">
              <w:rPr>
                <w:sz w:val="18"/>
              </w:rPr>
              <w:t>anonimizacja</w:t>
            </w:r>
            <w:proofErr w:type="spellEnd"/>
            <w:r w:rsidRPr="00734993">
              <w:rPr>
                <w:sz w:val="18"/>
              </w:rPr>
              <w:t xml:space="preserve"> </w:t>
            </w:r>
            <w:proofErr w:type="spellStart"/>
            <w:r w:rsidRPr="00734993">
              <w:rPr>
                <w:sz w:val="18"/>
              </w:rPr>
              <w:t>wprowadzanych</w:t>
            </w:r>
            <w:proofErr w:type="spellEnd"/>
            <w:r w:rsidRPr="00734993">
              <w:rPr>
                <w:sz w:val="18"/>
              </w:rPr>
              <w:t xml:space="preserve"> </w:t>
            </w:r>
            <w:proofErr w:type="spellStart"/>
            <w:r w:rsidRPr="00734993">
              <w:rPr>
                <w:sz w:val="18"/>
              </w:rPr>
              <w:t>danych</w:t>
            </w:r>
            <w:proofErr w:type="spellEnd"/>
            <w:r w:rsidRPr="00734993">
              <w:rPr>
                <w:sz w:val="18"/>
              </w:rPr>
              <w:t xml:space="preserve"> </w:t>
            </w:r>
            <w:proofErr w:type="spellStart"/>
            <w:r w:rsidRPr="00734993">
              <w:rPr>
                <w:sz w:val="18"/>
              </w:rPr>
              <w:t>przez</w:t>
            </w:r>
            <w:proofErr w:type="spellEnd"/>
            <w:r w:rsidRPr="00734993">
              <w:rPr>
                <w:sz w:val="18"/>
              </w:rPr>
              <w:t xml:space="preserve"> </w:t>
            </w:r>
            <w:proofErr w:type="spellStart"/>
            <w:r w:rsidRPr="00734993">
              <w:rPr>
                <w:sz w:val="18"/>
              </w:rPr>
              <w:t>użytkownika</w:t>
            </w:r>
            <w:proofErr w:type="spellEnd"/>
          </w:p>
        </w:tc>
        <w:tc>
          <w:tcPr>
            <w:tcW w:w="1191" w:type="dxa"/>
            <w:vAlign w:val="center"/>
          </w:tcPr>
          <w:p w14:paraId="026751BF" w14:textId="77777777" w:rsidR="00F967AA" w:rsidRDefault="00F967AA" w:rsidP="00F967AA">
            <w:pPr>
              <w:spacing w:before="20" w:after="40"/>
              <w:rPr>
                <w:sz w:val="18"/>
              </w:rPr>
            </w:pPr>
            <w:proofErr w:type="spellStart"/>
            <w:r>
              <w:rPr>
                <w:sz w:val="18"/>
              </w:rPr>
              <w:t>Wysoki</w:t>
            </w:r>
            <w:proofErr w:type="spellEnd"/>
          </w:p>
        </w:tc>
        <w:tc>
          <w:tcPr>
            <w:tcW w:w="1474" w:type="dxa"/>
            <w:vAlign w:val="center"/>
          </w:tcPr>
          <w:p w14:paraId="50B7CCAD" w14:textId="77777777" w:rsidR="00F967AA" w:rsidRDefault="00F967AA" w:rsidP="00F967AA">
            <w:pPr>
              <w:spacing w:before="20" w:after="40"/>
            </w:pPr>
          </w:p>
        </w:tc>
        <w:tc>
          <w:tcPr>
            <w:tcW w:w="2324" w:type="dxa"/>
            <w:vAlign w:val="center"/>
          </w:tcPr>
          <w:p w14:paraId="3633DCD8" w14:textId="77777777" w:rsidR="00F967AA" w:rsidRDefault="00F967AA" w:rsidP="00F967AA">
            <w:pPr>
              <w:spacing w:before="20" w:after="40"/>
            </w:pPr>
          </w:p>
        </w:tc>
      </w:tr>
      <w:tr w:rsidR="00F967AA" w14:paraId="1F838400" w14:textId="77777777" w:rsidTr="00793BDD">
        <w:trPr>
          <w:jc w:val="center"/>
        </w:trPr>
        <w:tc>
          <w:tcPr>
            <w:tcW w:w="567" w:type="dxa"/>
            <w:vAlign w:val="center"/>
          </w:tcPr>
          <w:p w14:paraId="2E3BADE3" w14:textId="77777777" w:rsidR="00F967AA" w:rsidRDefault="00F967AA" w:rsidP="00F967AA">
            <w:pPr>
              <w:spacing w:before="20" w:after="40"/>
              <w:jc w:val="center"/>
            </w:pPr>
            <w:r>
              <w:rPr>
                <w:sz w:val="18"/>
              </w:rPr>
              <w:t>SEC-06</w:t>
            </w:r>
          </w:p>
        </w:tc>
        <w:tc>
          <w:tcPr>
            <w:tcW w:w="4649" w:type="dxa"/>
            <w:vAlign w:val="center"/>
          </w:tcPr>
          <w:p w14:paraId="428AB5CE" w14:textId="77777777" w:rsidR="00F967AA" w:rsidRDefault="00F967AA" w:rsidP="00F967AA">
            <w:pPr>
              <w:spacing w:before="20" w:after="40"/>
            </w:pPr>
            <w:proofErr w:type="spellStart"/>
            <w:r>
              <w:rPr>
                <w:sz w:val="18"/>
              </w:rPr>
              <w:t>Zabezpieczenie</w:t>
            </w:r>
            <w:proofErr w:type="spellEnd"/>
            <w:r>
              <w:rPr>
                <w:sz w:val="18"/>
              </w:rPr>
              <w:t xml:space="preserve"> landing page </w:t>
            </w:r>
            <w:proofErr w:type="spellStart"/>
            <w:r>
              <w:rPr>
                <w:sz w:val="18"/>
              </w:rPr>
              <w:t>przed</w:t>
            </w:r>
            <w:proofErr w:type="spellEnd"/>
            <w:r>
              <w:rPr>
                <w:sz w:val="18"/>
              </w:rPr>
              <w:t xml:space="preserve"> ruchem botów.</w:t>
            </w:r>
          </w:p>
        </w:tc>
        <w:tc>
          <w:tcPr>
            <w:tcW w:w="1191" w:type="dxa"/>
            <w:vAlign w:val="center"/>
          </w:tcPr>
          <w:p w14:paraId="5E6D7F98" w14:textId="77777777" w:rsidR="00F967AA" w:rsidRDefault="00F967AA" w:rsidP="00F967AA">
            <w:pPr>
              <w:spacing w:before="20" w:after="40"/>
            </w:pPr>
            <w:proofErr w:type="spellStart"/>
            <w:r>
              <w:rPr>
                <w:sz w:val="18"/>
              </w:rPr>
              <w:t>Niski</w:t>
            </w:r>
            <w:proofErr w:type="spellEnd"/>
          </w:p>
        </w:tc>
        <w:tc>
          <w:tcPr>
            <w:tcW w:w="1474" w:type="dxa"/>
            <w:vAlign w:val="center"/>
          </w:tcPr>
          <w:p w14:paraId="29C4C94E" w14:textId="77777777" w:rsidR="00F967AA" w:rsidRDefault="00F967AA" w:rsidP="00F967AA">
            <w:pPr>
              <w:spacing w:before="20" w:after="40"/>
            </w:pPr>
          </w:p>
        </w:tc>
        <w:tc>
          <w:tcPr>
            <w:tcW w:w="2324" w:type="dxa"/>
            <w:vAlign w:val="center"/>
          </w:tcPr>
          <w:p w14:paraId="7D6B7C11" w14:textId="77777777" w:rsidR="00F967AA" w:rsidRDefault="00F967AA" w:rsidP="00F967AA">
            <w:pPr>
              <w:spacing w:before="20" w:after="40"/>
            </w:pPr>
          </w:p>
        </w:tc>
      </w:tr>
      <w:tr w:rsidR="00F967AA" w14:paraId="243AD29D" w14:textId="77777777" w:rsidTr="00793BDD">
        <w:trPr>
          <w:jc w:val="center"/>
        </w:trPr>
        <w:tc>
          <w:tcPr>
            <w:tcW w:w="567" w:type="dxa"/>
            <w:vAlign w:val="center"/>
          </w:tcPr>
          <w:p w14:paraId="136BB62A" w14:textId="77777777" w:rsidR="00F967AA" w:rsidRDefault="00F967AA" w:rsidP="00F967AA">
            <w:pPr>
              <w:spacing w:before="20" w:after="40"/>
              <w:jc w:val="center"/>
            </w:pPr>
            <w:r>
              <w:rPr>
                <w:sz w:val="18"/>
              </w:rPr>
              <w:t>SEC-07</w:t>
            </w:r>
          </w:p>
        </w:tc>
        <w:tc>
          <w:tcPr>
            <w:tcW w:w="4649" w:type="dxa"/>
            <w:vAlign w:val="center"/>
          </w:tcPr>
          <w:p w14:paraId="26382BA5" w14:textId="77777777" w:rsidR="00F967AA" w:rsidRDefault="00F967AA" w:rsidP="00F967AA">
            <w:pPr>
              <w:spacing w:before="20" w:after="40"/>
            </w:pPr>
            <w:proofErr w:type="spellStart"/>
            <w:r>
              <w:rPr>
                <w:sz w:val="18"/>
              </w:rPr>
              <w:t>Opis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modelu</w:t>
            </w:r>
            <w:proofErr w:type="spellEnd"/>
            <w:r>
              <w:rPr>
                <w:sz w:val="18"/>
              </w:rPr>
              <w:t xml:space="preserve"> RODO, </w:t>
            </w:r>
            <w:proofErr w:type="spellStart"/>
            <w:r>
              <w:rPr>
                <w:sz w:val="18"/>
              </w:rPr>
              <w:t>subprocesorów</w:t>
            </w:r>
            <w:proofErr w:type="spellEnd"/>
            <w:r>
              <w:rPr>
                <w:sz w:val="18"/>
              </w:rPr>
              <w:t>, retencji i usuwania danych.</w:t>
            </w:r>
          </w:p>
        </w:tc>
        <w:tc>
          <w:tcPr>
            <w:tcW w:w="1191" w:type="dxa"/>
            <w:vAlign w:val="center"/>
          </w:tcPr>
          <w:p w14:paraId="53EF303B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Wysoki</w:t>
            </w:r>
          </w:p>
        </w:tc>
        <w:tc>
          <w:tcPr>
            <w:tcW w:w="1474" w:type="dxa"/>
            <w:vAlign w:val="center"/>
          </w:tcPr>
          <w:p w14:paraId="1A1A38BA" w14:textId="77777777" w:rsidR="00F967AA" w:rsidRDefault="00F967AA" w:rsidP="00F967AA">
            <w:pPr>
              <w:spacing w:before="20" w:after="40"/>
            </w:pPr>
          </w:p>
        </w:tc>
        <w:tc>
          <w:tcPr>
            <w:tcW w:w="2324" w:type="dxa"/>
            <w:vAlign w:val="center"/>
          </w:tcPr>
          <w:p w14:paraId="7AFF039F" w14:textId="77777777" w:rsidR="00F967AA" w:rsidRDefault="00F967AA" w:rsidP="00F967AA">
            <w:pPr>
              <w:spacing w:before="20" w:after="40"/>
            </w:pPr>
          </w:p>
        </w:tc>
      </w:tr>
      <w:tr w:rsidR="00F967AA" w14:paraId="50E29E21" w14:textId="77777777" w:rsidTr="00793BDD">
        <w:trPr>
          <w:jc w:val="center"/>
        </w:trPr>
        <w:tc>
          <w:tcPr>
            <w:tcW w:w="567" w:type="dxa"/>
            <w:vAlign w:val="center"/>
          </w:tcPr>
          <w:p w14:paraId="7FAEA194" w14:textId="77777777" w:rsidR="00F967AA" w:rsidRDefault="00F967AA" w:rsidP="00F967AA">
            <w:pPr>
              <w:spacing w:before="20" w:after="40"/>
              <w:jc w:val="center"/>
            </w:pPr>
            <w:r>
              <w:rPr>
                <w:sz w:val="18"/>
              </w:rPr>
              <w:t>SEC-08</w:t>
            </w:r>
          </w:p>
        </w:tc>
        <w:tc>
          <w:tcPr>
            <w:tcW w:w="4649" w:type="dxa"/>
            <w:vAlign w:val="center"/>
          </w:tcPr>
          <w:p w14:paraId="6979B515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Audyt działań administracyjnych i separacja tenantów.</w:t>
            </w:r>
          </w:p>
        </w:tc>
        <w:tc>
          <w:tcPr>
            <w:tcW w:w="1191" w:type="dxa"/>
            <w:vAlign w:val="center"/>
          </w:tcPr>
          <w:p w14:paraId="7D24CC74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Wysoki</w:t>
            </w:r>
          </w:p>
        </w:tc>
        <w:tc>
          <w:tcPr>
            <w:tcW w:w="1474" w:type="dxa"/>
            <w:vAlign w:val="center"/>
          </w:tcPr>
          <w:p w14:paraId="07C47894" w14:textId="77777777" w:rsidR="00F967AA" w:rsidRDefault="00F967AA" w:rsidP="00F967AA">
            <w:pPr>
              <w:spacing w:before="20" w:after="40"/>
            </w:pPr>
          </w:p>
        </w:tc>
        <w:tc>
          <w:tcPr>
            <w:tcW w:w="2324" w:type="dxa"/>
            <w:vAlign w:val="center"/>
          </w:tcPr>
          <w:p w14:paraId="175271C0" w14:textId="77777777" w:rsidR="00F967AA" w:rsidRDefault="00F967AA" w:rsidP="00F967AA">
            <w:pPr>
              <w:spacing w:before="20" w:after="40"/>
            </w:pPr>
          </w:p>
        </w:tc>
      </w:tr>
    </w:tbl>
    <w:p w14:paraId="20D9277D" w14:textId="77777777" w:rsidR="00D87D3C" w:rsidRDefault="00D87D3C"/>
    <w:p w14:paraId="45CCB589" w14:textId="77777777" w:rsidR="00D87D3C" w:rsidRDefault="00FC3460">
      <w:pPr>
        <w:pStyle w:val="Nagwek2"/>
        <w:spacing w:before="60" w:after="80"/>
      </w:pPr>
      <w:r>
        <w:t>F. Wymagania handlowe i operacyjne</w:t>
      </w:r>
    </w:p>
    <w:tbl>
      <w:tblPr>
        <w:tblStyle w:val="Tabela-Siatka"/>
        <w:tblW w:w="1020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649"/>
        <w:gridCol w:w="1191"/>
        <w:gridCol w:w="1474"/>
        <w:gridCol w:w="2324"/>
      </w:tblGrid>
      <w:tr w:rsidR="00D87D3C" w14:paraId="79AE787B" w14:textId="77777777" w:rsidTr="00F967AA">
        <w:trPr>
          <w:jc w:val="center"/>
        </w:trPr>
        <w:tc>
          <w:tcPr>
            <w:tcW w:w="567" w:type="dxa"/>
            <w:shd w:val="clear" w:color="auto" w:fill="1F4E78"/>
            <w:vAlign w:val="center"/>
          </w:tcPr>
          <w:p w14:paraId="595D1B6A" w14:textId="77777777" w:rsidR="00D87D3C" w:rsidRDefault="00FC3460">
            <w:pPr>
              <w:spacing w:before="20" w:after="40"/>
              <w:jc w:val="center"/>
            </w:pPr>
            <w:r>
              <w:rPr>
                <w:b/>
                <w:color w:val="FFFFFF"/>
              </w:rPr>
              <w:t>ID</w:t>
            </w:r>
          </w:p>
        </w:tc>
        <w:tc>
          <w:tcPr>
            <w:tcW w:w="4649" w:type="dxa"/>
            <w:shd w:val="clear" w:color="auto" w:fill="1F4E78"/>
            <w:vAlign w:val="center"/>
          </w:tcPr>
          <w:p w14:paraId="63F198C2" w14:textId="77777777" w:rsidR="00D87D3C" w:rsidRDefault="00FC3460">
            <w:pPr>
              <w:spacing w:before="20" w:after="40"/>
              <w:jc w:val="center"/>
            </w:pPr>
            <w:r>
              <w:rPr>
                <w:b/>
                <w:color w:val="FFFFFF"/>
              </w:rPr>
              <w:t>Wymaganie</w:t>
            </w:r>
          </w:p>
        </w:tc>
        <w:tc>
          <w:tcPr>
            <w:tcW w:w="1191" w:type="dxa"/>
            <w:shd w:val="clear" w:color="auto" w:fill="1F4E78"/>
            <w:vAlign w:val="center"/>
          </w:tcPr>
          <w:p w14:paraId="467E2FDB" w14:textId="77777777" w:rsidR="00D87D3C" w:rsidRDefault="00FC3460">
            <w:pPr>
              <w:spacing w:before="20" w:after="40"/>
              <w:jc w:val="center"/>
            </w:pPr>
            <w:r>
              <w:rPr>
                <w:b/>
                <w:color w:val="FFFFFF"/>
              </w:rPr>
              <w:t>Priorytet</w:t>
            </w:r>
          </w:p>
        </w:tc>
        <w:tc>
          <w:tcPr>
            <w:tcW w:w="1474" w:type="dxa"/>
            <w:shd w:val="clear" w:color="auto" w:fill="1F4E78"/>
            <w:vAlign w:val="center"/>
          </w:tcPr>
          <w:p w14:paraId="71FEB52E" w14:textId="77777777" w:rsidR="00D87D3C" w:rsidRDefault="00FC3460">
            <w:pPr>
              <w:spacing w:before="20" w:after="40"/>
              <w:jc w:val="center"/>
            </w:pPr>
            <w:r>
              <w:rPr>
                <w:b/>
                <w:color w:val="FFFFFF"/>
              </w:rPr>
              <w:t>Status wykonawcy</w:t>
            </w:r>
          </w:p>
        </w:tc>
        <w:tc>
          <w:tcPr>
            <w:tcW w:w="2324" w:type="dxa"/>
            <w:shd w:val="clear" w:color="auto" w:fill="1F4E78"/>
            <w:vAlign w:val="center"/>
          </w:tcPr>
          <w:p w14:paraId="537990A2" w14:textId="77777777" w:rsidR="00D87D3C" w:rsidRDefault="00FC3460">
            <w:pPr>
              <w:spacing w:before="20" w:after="40"/>
              <w:jc w:val="center"/>
            </w:pPr>
            <w:r>
              <w:rPr>
                <w:b/>
                <w:color w:val="FFFFFF"/>
              </w:rPr>
              <w:t>Uwagi / ograniczenia / model licencyjny</w:t>
            </w:r>
          </w:p>
        </w:tc>
      </w:tr>
      <w:tr w:rsidR="00F967AA" w14:paraId="4B9D6C1D" w14:textId="77777777" w:rsidTr="00F967AA">
        <w:trPr>
          <w:jc w:val="center"/>
        </w:trPr>
        <w:tc>
          <w:tcPr>
            <w:tcW w:w="567" w:type="dxa"/>
            <w:vAlign w:val="center"/>
          </w:tcPr>
          <w:p w14:paraId="3550FA86" w14:textId="77777777" w:rsidR="00F967AA" w:rsidRDefault="00F967AA" w:rsidP="00F967AA">
            <w:pPr>
              <w:spacing w:before="20" w:after="40"/>
              <w:jc w:val="center"/>
            </w:pPr>
            <w:r>
              <w:rPr>
                <w:sz w:val="18"/>
              </w:rPr>
              <w:t>OPS-01</w:t>
            </w:r>
          </w:p>
        </w:tc>
        <w:tc>
          <w:tcPr>
            <w:tcW w:w="4649" w:type="dxa"/>
            <w:vAlign w:val="center"/>
          </w:tcPr>
          <w:p w14:paraId="7EA7B99F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Rozdzielenie funkcji i licencjonowania modułu edukacyjnego oraz phishingowego.</w:t>
            </w:r>
          </w:p>
        </w:tc>
        <w:tc>
          <w:tcPr>
            <w:tcW w:w="1191" w:type="dxa"/>
            <w:vAlign w:val="center"/>
          </w:tcPr>
          <w:p w14:paraId="03890BE4" w14:textId="77777777" w:rsidR="00F967AA" w:rsidRDefault="00F967AA" w:rsidP="00F967AA">
            <w:pPr>
              <w:spacing w:before="20" w:after="40"/>
            </w:pPr>
            <w:proofErr w:type="spellStart"/>
            <w:r>
              <w:rPr>
                <w:sz w:val="18"/>
              </w:rPr>
              <w:t>Średni</w:t>
            </w:r>
            <w:proofErr w:type="spellEnd"/>
          </w:p>
        </w:tc>
        <w:tc>
          <w:tcPr>
            <w:tcW w:w="1474" w:type="dxa"/>
            <w:vAlign w:val="center"/>
          </w:tcPr>
          <w:p w14:paraId="3B99D882" w14:textId="467E7E65" w:rsidR="00F967AA" w:rsidRDefault="00F967AA" w:rsidP="00F967AA">
            <w:pPr>
              <w:spacing w:before="20" w:after="40"/>
            </w:pPr>
            <w:proofErr w:type="spellStart"/>
            <w:r w:rsidRPr="00F967AA">
              <w:rPr>
                <w:sz w:val="16"/>
                <w:szCs w:val="16"/>
              </w:rPr>
              <w:t>Spełnia</w:t>
            </w:r>
            <w:proofErr w:type="spellEnd"/>
            <w:r w:rsidRPr="00F967AA">
              <w:rPr>
                <w:sz w:val="16"/>
                <w:szCs w:val="16"/>
              </w:rPr>
              <w:t xml:space="preserve"> / </w:t>
            </w:r>
            <w:proofErr w:type="spellStart"/>
            <w:r w:rsidRPr="00F967AA">
              <w:rPr>
                <w:sz w:val="16"/>
                <w:szCs w:val="16"/>
              </w:rPr>
              <w:t>nie</w:t>
            </w:r>
            <w:proofErr w:type="spellEnd"/>
            <w:r w:rsidRPr="00F967AA">
              <w:rPr>
                <w:sz w:val="16"/>
                <w:szCs w:val="16"/>
              </w:rPr>
              <w:t xml:space="preserve"> </w:t>
            </w:r>
            <w:proofErr w:type="spellStart"/>
            <w:r w:rsidRPr="00F967AA">
              <w:rPr>
                <w:sz w:val="16"/>
                <w:szCs w:val="16"/>
              </w:rPr>
              <w:t>spełnia</w:t>
            </w:r>
            <w:proofErr w:type="spellEnd"/>
            <w:r w:rsidRPr="00F967AA">
              <w:rPr>
                <w:sz w:val="16"/>
                <w:szCs w:val="16"/>
              </w:rPr>
              <w:t xml:space="preserve"> / </w:t>
            </w:r>
            <w:proofErr w:type="spellStart"/>
            <w:r w:rsidRPr="00F967AA">
              <w:rPr>
                <w:sz w:val="16"/>
                <w:szCs w:val="16"/>
              </w:rPr>
              <w:t>spełnia</w:t>
            </w:r>
            <w:proofErr w:type="spellEnd"/>
            <w:r w:rsidRPr="00F967AA">
              <w:rPr>
                <w:sz w:val="16"/>
                <w:szCs w:val="16"/>
              </w:rPr>
              <w:t xml:space="preserve"> </w:t>
            </w:r>
            <w:proofErr w:type="spellStart"/>
            <w:r w:rsidRPr="00F967AA">
              <w:rPr>
                <w:sz w:val="16"/>
                <w:szCs w:val="16"/>
              </w:rPr>
              <w:t>częściowo</w:t>
            </w:r>
            <w:proofErr w:type="spellEnd"/>
            <w:r w:rsidRPr="00F967AA">
              <w:rPr>
                <w:sz w:val="16"/>
                <w:szCs w:val="16"/>
              </w:rPr>
              <w:t>*)</w:t>
            </w:r>
          </w:p>
        </w:tc>
        <w:tc>
          <w:tcPr>
            <w:tcW w:w="2324" w:type="dxa"/>
            <w:vAlign w:val="center"/>
          </w:tcPr>
          <w:p w14:paraId="1813D34A" w14:textId="7DC3CF7D" w:rsidR="00F967AA" w:rsidRDefault="00F967AA" w:rsidP="00F967AA">
            <w:pPr>
              <w:spacing w:before="20" w:after="40"/>
            </w:pPr>
            <w:r w:rsidRPr="00F967AA">
              <w:rPr>
                <w:sz w:val="16"/>
                <w:szCs w:val="16"/>
              </w:rPr>
              <w:t xml:space="preserve">*) </w:t>
            </w:r>
            <w:proofErr w:type="spellStart"/>
            <w:r w:rsidRPr="00F967AA">
              <w:rPr>
                <w:sz w:val="16"/>
                <w:szCs w:val="16"/>
              </w:rPr>
              <w:t>uwagi</w:t>
            </w:r>
            <w:proofErr w:type="spellEnd"/>
            <w:r w:rsidRPr="00F967AA">
              <w:rPr>
                <w:sz w:val="16"/>
                <w:szCs w:val="16"/>
              </w:rPr>
              <w:t xml:space="preserve">/ </w:t>
            </w:r>
            <w:proofErr w:type="spellStart"/>
            <w:r w:rsidRPr="00F967AA">
              <w:rPr>
                <w:sz w:val="16"/>
                <w:szCs w:val="16"/>
              </w:rPr>
              <w:t>uzasadnienie</w:t>
            </w:r>
            <w:proofErr w:type="spellEnd"/>
            <w:r w:rsidRPr="00F967AA">
              <w:rPr>
                <w:sz w:val="16"/>
                <w:szCs w:val="16"/>
              </w:rPr>
              <w:t xml:space="preserve"> </w:t>
            </w:r>
            <w:proofErr w:type="spellStart"/>
            <w:r w:rsidRPr="00F967AA">
              <w:rPr>
                <w:sz w:val="16"/>
                <w:szCs w:val="16"/>
              </w:rPr>
              <w:t>dla</w:t>
            </w:r>
            <w:proofErr w:type="spellEnd"/>
            <w:r w:rsidRPr="00F967AA">
              <w:rPr>
                <w:sz w:val="16"/>
                <w:szCs w:val="16"/>
              </w:rPr>
              <w:t xml:space="preserve"> “</w:t>
            </w:r>
            <w:proofErr w:type="spellStart"/>
            <w:r w:rsidRPr="00F967AA">
              <w:rPr>
                <w:sz w:val="16"/>
                <w:szCs w:val="16"/>
              </w:rPr>
              <w:t>spelania</w:t>
            </w:r>
            <w:proofErr w:type="spellEnd"/>
            <w:r w:rsidRPr="00F967AA">
              <w:rPr>
                <w:sz w:val="16"/>
                <w:szCs w:val="16"/>
              </w:rPr>
              <w:t xml:space="preserve"> </w:t>
            </w:r>
            <w:proofErr w:type="spellStart"/>
            <w:r w:rsidRPr="00F967AA">
              <w:rPr>
                <w:sz w:val="16"/>
                <w:szCs w:val="16"/>
              </w:rPr>
              <w:t>częściowo</w:t>
            </w:r>
            <w:proofErr w:type="spellEnd"/>
            <w:r w:rsidRPr="00F967AA">
              <w:rPr>
                <w:sz w:val="16"/>
                <w:szCs w:val="16"/>
              </w:rPr>
              <w:t>”</w:t>
            </w:r>
          </w:p>
        </w:tc>
      </w:tr>
      <w:tr w:rsidR="00F967AA" w14:paraId="0AB99FA0" w14:textId="77777777" w:rsidTr="00F967AA">
        <w:trPr>
          <w:jc w:val="center"/>
        </w:trPr>
        <w:tc>
          <w:tcPr>
            <w:tcW w:w="567" w:type="dxa"/>
            <w:vAlign w:val="center"/>
          </w:tcPr>
          <w:p w14:paraId="71497125" w14:textId="77777777" w:rsidR="00F967AA" w:rsidRDefault="00F967AA" w:rsidP="00F967AA">
            <w:pPr>
              <w:spacing w:before="20" w:after="40"/>
              <w:jc w:val="center"/>
            </w:pPr>
            <w:r>
              <w:rPr>
                <w:sz w:val="18"/>
              </w:rPr>
              <w:t>OPS-02</w:t>
            </w:r>
          </w:p>
        </w:tc>
        <w:tc>
          <w:tcPr>
            <w:tcW w:w="4649" w:type="dxa"/>
            <w:vAlign w:val="center"/>
          </w:tcPr>
          <w:p w14:paraId="298685C3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Opis sposobu wdrożenia nowego klienta i czasu aktywacji tenantu.</w:t>
            </w:r>
          </w:p>
        </w:tc>
        <w:tc>
          <w:tcPr>
            <w:tcW w:w="1191" w:type="dxa"/>
            <w:vAlign w:val="center"/>
          </w:tcPr>
          <w:p w14:paraId="28C66448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Wysoki</w:t>
            </w:r>
          </w:p>
        </w:tc>
        <w:tc>
          <w:tcPr>
            <w:tcW w:w="1474" w:type="dxa"/>
            <w:vAlign w:val="center"/>
          </w:tcPr>
          <w:p w14:paraId="5E01DAD9" w14:textId="77777777" w:rsidR="00F967AA" w:rsidRDefault="00F967AA" w:rsidP="00F967AA">
            <w:pPr>
              <w:spacing w:before="20" w:after="40"/>
            </w:pPr>
          </w:p>
        </w:tc>
        <w:tc>
          <w:tcPr>
            <w:tcW w:w="2324" w:type="dxa"/>
            <w:vAlign w:val="center"/>
          </w:tcPr>
          <w:p w14:paraId="0835959F" w14:textId="77777777" w:rsidR="00F967AA" w:rsidRDefault="00F967AA" w:rsidP="00F967AA">
            <w:pPr>
              <w:spacing w:before="20" w:after="40"/>
            </w:pPr>
          </w:p>
        </w:tc>
      </w:tr>
      <w:tr w:rsidR="00F967AA" w14:paraId="384B1E55" w14:textId="77777777" w:rsidTr="00F967AA">
        <w:trPr>
          <w:jc w:val="center"/>
        </w:trPr>
        <w:tc>
          <w:tcPr>
            <w:tcW w:w="567" w:type="dxa"/>
            <w:vAlign w:val="center"/>
          </w:tcPr>
          <w:p w14:paraId="0E2D6CB5" w14:textId="77777777" w:rsidR="00F967AA" w:rsidRDefault="00F967AA" w:rsidP="00F967AA">
            <w:pPr>
              <w:spacing w:before="20" w:after="40"/>
              <w:jc w:val="center"/>
            </w:pPr>
            <w:r>
              <w:rPr>
                <w:sz w:val="18"/>
              </w:rPr>
              <w:t>OPS-03</w:t>
            </w:r>
          </w:p>
        </w:tc>
        <w:tc>
          <w:tcPr>
            <w:tcW w:w="4649" w:type="dxa"/>
            <w:vAlign w:val="center"/>
          </w:tcPr>
          <w:p w14:paraId="7FB01C57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Opis modelu wsparcia, SLA i obsługi zgłoszeń.</w:t>
            </w:r>
          </w:p>
        </w:tc>
        <w:tc>
          <w:tcPr>
            <w:tcW w:w="1191" w:type="dxa"/>
            <w:vAlign w:val="center"/>
          </w:tcPr>
          <w:p w14:paraId="223C257A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Wysoki</w:t>
            </w:r>
          </w:p>
        </w:tc>
        <w:tc>
          <w:tcPr>
            <w:tcW w:w="1474" w:type="dxa"/>
            <w:vAlign w:val="center"/>
          </w:tcPr>
          <w:p w14:paraId="78767423" w14:textId="77777777" w:rsidR="00F967AA" w:rsidRDefault="00F967AA" w:rsidP="00F967AA">
            <w:pPr>
              <w:spacing w:before="20" w:after="40"/>
            </w:pPr>
          </w:p>
        </w:tc>
        <w:tc>
          <w:tcPr>
            <w:tcW w:w="2324" w:type="dxa"/>
            <w:vAlign w:val="center"/>
          </w:tcPr>
          <w:p w14:paraId="7352531B" w14:textId="77777777" w:rsidR="00F967AA" w:rsidRDefault="00F967AA" w:rsidP="00F967AA">
            <w:pPr>
              <w:spacing w:before="20" w:after="40"/>
            </w:pPr>
          </w:p>
        </w:tc>
      </w:tr>
      <w:tr w:rsidR="00F967AA" w14:paraId="3F338BD1" w14:textId="77777777" w:rsidTr="00F967AA">
        <w:trPr>
          <w:jc w:val="center"/>
        </w:trPr>
        <w:tc>
          <w:tcPr>
            <w:tcW w:w="567" w:type="dxa"/>
            <w:vAlign w:val="center"/>
          </w:tcPr>
          <w:p w14:paraId="34D76F88" w14:textId="77777777" w:rsidR="00F967AA" w:rsidRDefault="00F967AA" w:rsidP="00F967AA">
            <w:pPr>
              <w:spacing w:before="20" w:after="40"/>
              <w:jc w:val="center"/>
            </w:pPr>
            <w:r>
              <w:rPr>
                <w:sz w:val="18"/>
              </w:rPr>
              <w:t>OPS-04</w:t>
            </w:r>
          </w:p>
        </w:tc>
        <w:tc>
          <w:tcPr>
            <w:tcW w:w="4649" w:type="dxa"/>
            <w:vAlign w:val="center"/>
          </w:tcPr>
          <w:p w14:paraId="47DE8747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Zakres brandingu i white label.</w:t>
            </w:r>
          </w:p>
        </w:tc>
        <w:tc>
          <w:tcPr>
            <w:tcW w:w="1191" w:type="dxa"/>
            <w:vAlign w:val="center"/>
          </w:tcPr>
          <w:p w14:paraId="3EF88496" w14:textId="77777777" w:rsidR="00F967AA" w:rsidRDefault="00F967AA" w:rsidP="00F967AA">
            <w:pPr>
              <w:spacing w:before="20" w:after="40"/>
            </w:pPr>
            <w:proofErr w:type="spellStart"/>
            <w:r>
              <w:rPr>
                <w:sz w:val="18"/>
              </w:rPr>
              <w:t>Wysoki</w:t>
            </w:r>
            <w:proofErr w:type="spellEnd"/>
          </w:p>
        </w:tc>
        <w:tc>
          <w:tcPr>
            <w:tcW w:w="1474" w:type="dxa"/>
            <w:vAlign w:val="center"/>
          </w:tcPr>
          <w:p w14:paraId="5F034781" w14:textId="77777777" w:rsidR="00F967AA" w:rsidRDefault="00F967AA" w:rsidP="00F967AA">
            <w:pPr>
              <w:spacing w:before="20" w:after="40"/>
            </w:pPr>
          </w:p>
        </w:tc>
        <w:tc>
          <w:tcPr>
            <w:tcW w:w="2324" w:type="dxa"/>
            <w:vAlign w:val="center"/>
          </w:tcPr>
          <w:p w14:paraId="1BDB17FA" w14:textId="77777777" w:rsidR="00F967AA" w:rsidRDefault="00F967AA" w:rsidP="00F967AA">
            <w:pPr>
              <w:spacing w:before="20" w:after="40"/>
            </w:pPr>
          </w:p>
        </w:tc>
      </w:tr>
      <w:tr w:rsidR="00F967AA" w14:paraId="58B21A1B" w14:textId="77777777" w:rsidTr="00F967AA">
        <w:trPr>
          <w:jc w:val="center"/>
        </w:trPr>
        <w:tc>
          <w:tcPr>
            <w:tcW w:w="567" w:type="dxa"/>
            <w:vAlign w:val="center"/>
          </w:tcPr>
          <w:p w14:paraId="37879B08" w14:textId="77777777" w:rsidR="00F967AA" w:rsidRDefault="00F967AA" w:rsidP="00F967AA">
            <w:pPr>
              <w:spacing w:before="20" w:after="40"/>
              <w:jc w:val="center"/>
            </w:pPr>
            <w:r>
              <w:rPr>
                <w:sz w:val="18"/>
              </w:rPr>
              <w:t>OPS-05</w:t>
            </w:r>
          </w:p>
        </w:tc>
        <w:tc>
          <w:tcPr>
            <w:tcW w:w="4649" w:type="dxa"/>
            <w:vAlign w:val="center"/>
          </w:tcPr>
          <w:p w14:paraId="68534E08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Osobna pozycja cenowa dla wariantu wewnętrznego Exatel – 500 użytkowników.</w:t>
            </w:r>
          </w:p>
        </w:tc>
        <w:tc>
          <w:tcPr>
            <w:tcW w:w="1191" w:type="dxa"/>
            <w:vAlign w:val="center"/>
          </w:tcPr>
          <w:p w14:paraId="5EE577B9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Wysoki</w:t>
            </w:r>
          </w:p>
        </w:tc>
        <w:tc>
          <w:tcPr>
            <w:tcW w:w="1474" w:type="dxa"/>
            <w:vAlign w:val="center"/>
          </w:tcPr>
          <w:p w14:paraId="242EE6D9" w14:textId="77777777" w:rsidR="00F967AA" w:rsidRDefault="00F967AA" w:rsidP="00F967AA">
            <w:pPr>
              <w:spacing w:before="20" w:after="40"/>
            </w:pPr>
          </w:p>
        </w:tc>
        <w:tc>
          <w:tcPr>
            <w:tcW w:w="2324" w:type="dxa"/>
            <w:vAlign w:val="center"/>
          </w:tcPr>
          <w:p w14:paraId="365AE93A" w14:textId="77777777" w:rsidR="00F967AA" w:rsidRDefault="00F967AA" w:rsidP="00F967AA">
            <w:pPr>
              <w:spacing w:before="20" w:after="40"/>
            </w:pPr>
          </w:p>
        </w:tc>
      </w:tr>
      <w:tr w:rsidR="00F967AA" w14:paraId="31E6E2E4" w14:textId="77777777" w:rsidTr="00F967AA">
        <w:trPr>
          <w:jc w:val="center"/>
        </w:trPr>
        <w:tc>
          <w:tcPr>
            <w:tcW w:w="567" w:type="dxa"/>
            <w:vAlign w:val="center"/>
          </w:tcPr>
          <w:p w14:paraId="43A054F3" w14:textId="77777777" w:rsidR="00F967AA" w:rsidRDefault="00F967AA" w:rsidP="00F967AA">
            <w:pPr>
              <w:spacing w:before="20" w:after="40"/>
              <w:jc w:val="center"/>
            </w:pPr>
            <w:r>
              <w:rPr>
                <w:sz w:val="18"/>
              </w:rPr>
              <w:t>OPS-06</w:t>
            </w:r>
          </w:p>
        </w:tc>
        <w:tc>
          <w:tcPr>
            <w:tcW w:w="4649" w:type="dxa"/>
            <w:vAlign w:val="center"/>
          </w:tcPr>
          <w:p w14:paraId="78E7D1A1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Opcjonalna oferta dla smishing i vishing (AI).</w:t>
            </w:r>
          </w:p>
        </w:tc>
        <w:tc>
          <w:tcPr>
            <w:tcW w:w="1191" w:type="dxa"/>
            <w:vAlign w:val="center"/>
          </w:tcPr>
          <w:p w14:paraId="70620825" w14:textId="77777777" w:rsidR="00F967AA" w:rsidRDefault="00F967AA" w:rsidP="00F967AA">
            <w:pPr>
              <w:spacing w:before="20" w:after="40"/>
            </w:pPr>
            <w:r>
              <w:rPr>
                <w:sz w:val="18"/>
              </w:rPr>
              <w:t>Niski</w:t>
            </w:r>
          </w:p>
        </w:tc>
        <w:tc>
          <w:tcPr>
            <w:tcW w:w="1474" w:type="dxa"/>
            <w:vAlign w:val="center"/>
          </w:tcPr>
          <w:p w14:paraId="7BDF5A9D" w14:textId="77777777" w:rsidR="00F967AA" w:rsidRDefault="00F967AA" w:rsidP="00F967AA">
            <w:pPr>
              <w:spacing w:before="20" w:after="40"/>
            </w:pPr>
          </w:p>
        </w:tc>
        <w:tc>
          <w:tcPr>
            <w:tcW w:w="2324" w:type="dxa"/>
            <w:vAlign w:val="center"/>
          </w:tcPr>
          <w:p w14:paraId="42A43DE2" w14:textId="77777777" w:rsidR="00F967AA" w:rsidRDefault="00F967AA" w:rsidP="00F967AA">
            <w:pPr>
              <w:spacing w:before="20" w:after="40"/>
            </w:pPr>
          </w:p>
        </w:tc>
      </w:tr>
    </w:tbl>
    <w:p w14:paraId="3693B5A2" w14:textId="0D32B7A7" w:rsidR="00D1793A" w:rsidRDefault="000D079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FE4CC" wp14:editId="11B4C56C">
                <wp:simplePos x="0" y="0"/>
                <wp:positionH relativeFrom="column">
                  <wp:posOffset>2740025</wp:posOffset>
                </wp:positionH>
                <wp:positionV relativeFrom="paragraph">
                  <wp:posOffset>185448</wp:posOffset>
                </wp:positionV>
                <wp:extent cx="730029" cy="489834"/>
                <wp:effectExtent l="57150" t="19050" r="70485" b="100965"/>
                <wp:wrapNone/>
                <wp:docPr id="1" name="Strzałka: w dó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029" cy="489834"/>
                        </a:xfrm>
                        <a:prstGeom prst="downArrow">
                          <a:avLst/>
                        </a:prstGeom>
                        <a:gradFill>
                          <a:gsLst>
                            <a:gs pos="100000">
                              <a:srgbClr val="00B0F0"/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A75D0" id="Strzałka: w dół 1" o:spid="_x0000_s1026" type="#_x0000_t67" style="position:absolute;margin-left:215.75pt;margin-top:14.6pt;width:57.5pt;height:3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" adj="10800" fillcolor="#00b0f0" strokecolor="#4579b8 [3044]">
                <v:fill color2="#a7bfde [1620]" rotate="t" angle="180" colors="0 #00b0f0;1 #00b0f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tbl>
      <w:tblPr>
        <w:tblW w:w="104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"/>
        <w:gridCol w:w="2020"/>
        <w:gridCol w:w="1764"/>
        <w:gridCol w:w="2630"/>
        <w:gridCol w:w="1866"/>
        <w:gridCol w:w="1866"/>
      </w:tblGrid>
      <w:tr w:rsidR="00D1793A" w:rsidRPr="00D1793A" w14:paraId="6F3EEA93" w14:textId="77777777" w:rsidTr="00D1793A">
        <w:trPr>
          <w:trHeight w:val="549"/>
        </w:trPr>
        <w:tc>
          <w:tcPr>
            <w:tcW w:w="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2BC48" w14:textId="77777777" w:rsidR="00D1793A" w:rsidRPr="00D1793A" w:rsidRDefault="00D1793A" w:rsidP="00D17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lastRenderedPageBreak/>
              <w:t> 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99CCFF"/>
            <w:vAlign w:val="center"/>
            <w:hideMark/>
          </w:tcPr>
          <w:p w14:paraId="568DFB9C" w14:textId="77777777" w:rsidR="00D1793A" w:rsidRPr="00D1793A" w:rsidRDefault="00D1793A" w:rsidP="00D17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pl-PL"/>
              </w:rPr>
              <w:t>MODUŁ PHISHING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6744" w14:textId="77777777" w:rsidR="00D1793A" w:rsidRPr="00D1793A" w:rsidRDefault="00D1793A" w:rsidP="00D17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pl-PL"/>
              </w:rPr>
              <w:t>Liczb użytkowników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85C24" w14:textId="77777777" w:rsidR="00D1793A" w:rsidRPr="00D1793A" w:rsidRDefault="00D1793A" w:rsidP="00D17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pl-PL"/>
              </w:rPr>
              <w:t>Model dostępu do Platformy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B303" w14:textId="77777777" w:rsidR="00D1793A" w:rsidRPr="00D1793A" w:rsidRDefault="00D1793A" w:rsidP="00D17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pl-PL"/>
              </w:rPr>
              <w:t xml:space="preserve">Okres 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3D13" w14:textId="77777777" w:rsidR="00D1793A" w:rsidRPr="00D1793A" w:rsidRDefault="00D1793A" w:rsidP="00D17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pl-PL"/>
              </w:rPr>
              <w:t>Cena</w:t>
            </w:r>
          </w:p>
        </w:tc>
      </w:tr>
      <w:tr w:rsidR="00D1793A" w:rsidRPr="00D1793A" w14:paraId="3B0794C4" w14:textId="77777777" w:rsidTr="00D1793A">
        <w:trPr>
          <w:trHeight w:val="597"/>
        </w:trPr>
        <w:tc>
          <w:tcPr>
            <w:tcW w:w="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0016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A24169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pl-PL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3FE76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pl-PL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435B9E1" w14:textId="77777777" w:rsidR="00D1793A" w:rsidRPr="00D1793A" w:rsidRDefault="00D1793A" w:rsidP="00D17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subskrypcyjny / licencja wieczysta / inny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28AB61" w14:textId="77777777" w:rsidR="00D1793A" w:rsidRPr="00D1793A" w:rsidRDefault="00D1793A" w:rsidP="00D17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miesiąc / rok / bezterminowo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437C62" w14:textId="77777777" w:rsidR="00D1793A" w:rsidRPr="00D1793A" w:rsidRDefault="00D1793A" w:rsidP="00D17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 xml:space="preserve">za 1 </w:t>
            </w:r>
            <w:proofErr w:type="spellStart"/>
            <w:r w:rsidRPr="00D1793A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użytk</w:t>
            </w:r>
            <w:proofErr w:type="spellEnd"/>
            <w:r w:rsidRPr="00D1793A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.</w:t>
            </w:r>
          </w:p>
        </w:tc>
      </w:tr>
      <w:tr w:rsidR="00D1793A" w:rsidRPr="00D1793A" w14:paraId="36A03A5E" w14:textId="77777777" w:rsidTr="000D079F">
        <w:trPr>
          <w:trHeight w:val="274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02E3" w14:textId="77777777" w:rsidR="00D1793A" w:rsidRPr="00D1793A" w:rsidRDefault="00D1793A" w:rsidP="00D17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A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ECFF"/>
            <w:vAlign w:val="center"/>
            <w:hideMark/>
          </w:tcPr>
          <w:p w14:paraId="1BF29695" w14:textId="648CB588" w:rsidR="00D1793A" w:rsidRPr="00D1793A" w:rsidRDefault="009D37E1" w:rsidP="00D17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Cz</w:t>
            </w:r>
            <w:r w:rsidR="00966BEB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ę</w:t>
            </w:r>
            <w:r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 xml:space="preserve">ść </w:t>
            </w:r>
            <w:r w:rsidR="00D1793A"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na użytek własny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ECFF"/>
            <w:noWrap/>
            <w:vAlign w:val="center"/>
            <w:hideMark/>
          </w:tcPr>
          <w:p w14:paraId="44879CFB" w14:textId="77777777" w:rsidR="00D1793A" w:rsidRPr="00D1793A" w:rsidRDefault="00D1793A" w:rsidP="00D17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500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ECFF"/>
            <w:noWrap/>
            <w:vAlign w:val="center"/>
            <w:hideMark/>
          </w:tcPr>
          <w:p w14:paraId="219E34A2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14:paraId="4D55F076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14:paraId="74F6AEE3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</w:tr>
      <w:tr w:rsidR="00D1793A" w:rsidRPr="00D1793A" w14:paraId="4E85CEE5" w14:textId="77777777" w:rsidTr="000D079F">
        <w:trPr>
          <w:trHeight w:val="274"/>
        </w:trPr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0463" w14:textId="77777777" w:rsidR="00D1793A" w:rsidRPr="00D1793A" w:rsidRDefault="00D1793A" w:rsidP="00D17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B</w:t>
            </w:r>
          </w:p>
        </w:tc>
        <w:tc>
          <w:tcPr>
            <w:tcW w:w="203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711471" w14:textId="33F85C64" w:rsidR="00D1793A" w:rsidRPr="00D1793A" w:rsidRDefault="009D37E1" w:rsidP="00D17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Cz</w:t>
            </w:r>
            <w:r w:rsidR="00966BEB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ę</w:t>
            </w:r>
            <w:r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 xml:space="preserve">ść </w:t>
            </w:r>
            <w:r w:rsidR="00D1793A"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 xml:space="preserve">dla Klientów </w:t>
            </w:r>
            <w:proofErr w:type="spellStart"/>
            <w:r w:rsidR="00D1793A"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Exatel</w:t>
            </w:r>
            <w:proofErr w:type="spellEnd"/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A2205" w14:textId="70129FE4" w:rsidR="00D1793A" w:rsidRPr="00D1793A" w:rsidRDefault="006A155D" w:rsidP="00D17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Cs w:val="21"/>
                <w:lang w:val="pl-PL" w:eastAsia="pl-PL"/>
              </w:rPr>
              <w:t>od</w:t>
            </w:r>
            <w:r w:rsidR="00D1793A" w:rsidRPr="00D1793A">
              <w:rPr>
                <w:rFonts w:ascii="Arial" w:eastAsia="Times New Roman" w:hAnsi="Arial" w:cs="Arial"/>
                <w:color w:val="000000"/>
                <w:szCs w:val="21"/>
                <w:lang w:val="pl-PL" w:eastAsia="pl-PL"/>
              </w:rPr>
              <w:t xml:space="preserve"> 1 do 50</w:t>
            </w:r>
          </w:p>
        </w:tc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7F408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A50E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F53C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</w:tr>
      <w:tr w:rsidR="00D1793A" w:rsidRPr="00D1793A" w14:paraId="4A7D1AEC" w14:textId="77777777" w:rsidTr="000D079F">
        <w:trPr>
          <w:trHeight w:val="274"/>
        </w:trPr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07B2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B73612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ECFF"/>
            <w:noWrap/>
            <w:vAlign w:val="center"/>
            <w:hideMark/>
          </w:tcPr>
          <w:p w14:paraId="75A2147F" w14:textId="77777777" w:rsidR="00D1793A" w:rsidRPr="00D1793A" w:rsidRDefault="00D1793A" w:rsidP="00D17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Cs w:val="21"/>
                <w:lang w:val="pl-PL" w:eastAsia="pl-PL"/>
              </w:rPr>
              <w:t>od 51 do 100</w:t>
            </w:r>
          </w:p>
        </w:tc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ECFF"/>
            <w:noWrap/>
            <w:vAlign w:val="center"/>
            <w:hideMark/>
          </w:tcPr>
          <w:p w14:paraId="65F942AC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14:paraId="267FA81D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14:paraId="0A611C08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</w:tr>
      <w:tr w:rsidR="00D1793A" w:rsidRPr="00D1793A" w14:paraId="5ED9EEAD" w14:textId="77777777" w:rsidTr="000D079F">
        <w:trPr>
          <w:trHeight w:val="274"/>
        </w:trPr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BC88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137D5A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CDEA1" w14:textId="77777777" w:rsidR="00D1793A" w:rsidRPr="00D1793A" w:rsidRDefault="00D1793A" w:rsidP="00D17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Cs w:val="21"/>
                <w:lang w:val="pl-PL" w:eastAsia="pl-PL"/>
              </w:rPr>
              <w:t>od 101 do 500</w:t>
            </w:r>
          </w:p>
        </w:tc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5A6C5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BD11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056E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</w:tr>
      <w:tr w:rsidR="00D1793A" w:rsidRPr="00D1793A" w14:paraId="1271AFD2" w14:textId="77777777" w:rsidTr="000D079F">
        <w:trPr>
          <w:trHeight w:val="274"/>
        </w:trPr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5902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B18CBA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ECFF"/>
            <w:noWrap/>
            <w:vAlign w:val="center"/>
            <w:hideMark/>
          </w:tcPr>
          <w:p w14:paraId="0F707DBC" w14:textId="77777777" w:rsidR="00D1793A" w:rsidRPr="00D1793A" w:rsidRDefault="00D1793A" w:rsidP="00D17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Cs w:val="21"/>
                <w:lang w:val="pl-PL" w:eastAsia="pl-PL"/>
              </w:rPr>
              <w:t>od 251 do 500</w:t>
            </w:r>
          </w:p>
        </w:tc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ECFF"/>
            <w:noWrap/>
            <w:vAlign w:val="center"/>
            <w:hideMark/>
          </w:tcPr>
          <w:p w14:paraId="699457AE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14:paraId="7AF4ABDD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14:paraId="17722E94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</w:tr>
      <w:tr w:rsidR="00D1793A" w:rsidRPr="00D1793A" w14:paraId="24034646" w14:textId="77777777" w:rsidTr="000D079F">
        <w:trPr>
          <w:trHeight w:val="274"/>
        </w:trPr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CCC7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26BEB2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6252" w14:textId="77777777" w:rsidR="00D1793A" w:rsidRPr="00D1793A" w:rsidRDefault="00D1793A" w:rsidP="00D17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Cs w:val="21"/>
                <w:lang w:val="pl-PL" w:eastAsia="pl-PL"/>
              </w:rPr>
              <w:t>od 501 do 1000</w:t>
            </w:r>
          </w:p>
        </w:tc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AB59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3AB8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5FF6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</w:tr>
      <w:tr w:rsidR="00D1793A" w:rsidRPr="00D1793A" w14:paraId="19860F60" w14:textId="77777777" w:rsidTr="000D079F">
        <w:trPr>
          <w:trHeight w:val="274"/>
        </w:trPr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A01B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29F9E2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ECFF"/>
            <w:noWrap/>
            <w:vAlign w:val="center"/>
            <w:hideMark/>
          </w:tcPr>
          <w:p w14:paraId="18643749" w14:textId="77777777" w:rsidR="00D1793A" w:rsidRPr="00D1793A" w:rsidRDefault="00D1793A" w:rsidP="00D17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Cs w:val="21"/>
                <w:lang w:val="pl-PL" w:eastAsia="pl-PL"/>
              </w:rPr>
              <w:t>powyżej 1000</w:t>
            </w:r>
          </w:p>
        </w:tc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ECFF"/>
            <w:noWrap/>
            <w:vAlign w:val="center"/>
            <w:hideMark/>
          </w:tcPr>
          <w:p w14:paraId="57A99960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14:paraId="206DD803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14:paraId="3104A04A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</w:tr>
      <w:tr w:rsidR="00D1793A" w:rsidRPr="00D1793A" w14:paraId="077E7AF8" w14:textId="77777777" w:rsidTr="00D1793A">
        <w:trPr>
          <w:trHeight w:val="274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9D35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3D119" w14:textId="77777777" w:rsidR="00D1793A" w:rsidRPr="00D1793A" w:rsidRDefault="00D1793A" w:rsidP="00D1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7390" w14:textId="77777777" w:rsidR="00D1793A" w:rsidRPr="00D1793A" w:rsidRDefault="00D1793A" w:rsidP="00D1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4017" w14:textId="77777777" w:rsidR="00D1793A" w:rsidRPr="00D1793A" w:rsidRDefault="00D1793A" w:rsidP="00D1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97F6" w14:textId="77777777" w:rsidR="00D1793A" w:rsidRPr="00D1793A" w:rsidRDefault="00D1793A" w:rsidP="00D1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7789" w14:textId="77777777" w:rsidR="00D1793A" w:rsidRPr="00D1793A" w:rsidRDefault="00D1793A" w:rsidP="00D1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D1793A" w:rsidRPr="00D1793A" w14:paraId="309B5807" w14:textId="77777777" w:rsidTr="00D1793A">
        <w:trPr>
          <w:trHeight w:val="274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386A" w14:textId="77777777" w:rsidR="00D1793A" w:rsidRPr="00D1793A" w:rsidRDefault="00D1793A" w:rsidP="00D1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0F674" w14:textId="77777777" w:rsidR="00D1793A" w:rsidRPr="00D1793A" w:rsidRDefault="00D1793A" w:rsidP="00D1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7F9C" w14:textId="77777777" w:rsidR="00D1793A" w:rsidRPr="00D1793A" w:rsidRDefault="00D1793A" w:rsidP="00D1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3162" w14:textId="77777777" w:rsidR="00D1793A" w:rsidRPr="00D1793A" w:rsidRDefault="00D1793A" w:rsidP="00D1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2870" w14:textId="77777777" w:rsidR="00D1793A" w:rsidRPr="00D1793A" w:rsidRDefault="00D1793A" w:rsidP="00D1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2522" w14:textId="77777777" w:rsidR="00D1793A" w:rsidRPr="00D1793A" w:rsidRDefault="00D1793A" w:rsidP="00D1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D1793A" w:rsidRPr="00D1793A" w14:paraId="0EF81A17" w14:textId="77777777" w:rsidTr="00D1793A">
        <w:trPr>
          <w:trHeight w:val="621"/>
        </w:trPr>
        <w:tc>
          <w:tcPr>
            <w:tcW w:w="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D3BE" w14:textId="77777777" w:rsidR="00D1793A" w:rsidRPr="00D1793A" w:rsidRDefault="00D1793A" w:rsidP="00D17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92D050"/>
            <w:vAlign w:val="center"/>
            <w:hideMark/>
          </w:tcPr>
          <w:p w14:paraId="7FA3F9A2" w14:textId="66AAAF3A" w:rsidR="00D1793A" w:rsidRPr="00D1793A" w:rsidRDefault="009D37E1" w:rsidP="00D17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pl-PL"/>
              </w:rPr>
              <w:t>MODUŁ</w:t>
            </w:r>
            <w:r w:rsidR="00D1793A" w:rsidRPr="00D1793A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pl-PL"/>
              </w:rPr>
              <w:t xml:space="preserve"> EDUKACYJNY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C558" w14:textId="77777777" w:rsidR="00D1793A" w:rsidRPr="00D1793A" w:rsidRDefault="00D1793A" w:rsidP="00D17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pl-PL"/>
              </w:rPr>
              <w:t>Liczb użytkowników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BA6CD" w14:textId="77777777" w:rsidR="00D1793A" w:rsidRPr="00D1793A" w:rsidRDefault="00D1793A" w:rsidP="00D17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pl-PL"/>
              </w:rPr>
              <w:t>Model dostępu do Platformy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AB42E" w14:textId="77777777" w:rsidR="00D1793A" w:rsidRPr="00D1793A" w:rsidRDefault="00D1793A" w:rsidP="00D17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pl-PL"/>
              </w:rPr>
              <w:t xml:space="preserve">Okres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1AE9" w14:textId="77777777" w:rsidR="00D1793A" w:rsidRPr="00D1793A" w:rsidRDefault="00D1793A" w:rsidP="00D17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pl-PL"/>
              </w:rPr>
              <w:t>Cena</w:t>
            </w:r>
          </w:p>
        </w:tc>
      </w:tr>
      <w:tr w:rsidR="00D1793A" w:rsidRPr="00D1793A" w14:paraId="26E7E7B9" w14:textId="77777777" w:rsidTr="00D1793A">
        <w:trPr>
          <w:trHeight w:val="597"/>
        </w:trPr>
        <w:tc>
          <w:tcPr>
            <w:tcW w:w="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95BB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361BAC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pl-PL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06F2C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pl-PL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445D516" w14:textId="77777777" w:rsidR="00D1793A" w:rsidRPr="00D1793A" w:rsidRDefault="00D1793A" w:rsidP="00D17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subskrypcyjny / licencja wieczysta / inny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60C6842" w14:textId="77777777" w:rsidR="00D1793A" w:rsidRPr="00D1793A" w:rsidRDefault="00D1793A" w:rsidP="00D17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miesiąc / rok / bezterminowo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089FD1" w14:textId="77777777" w:rsidR="00D1793A" w:rsidRPr="00D1793A" w:rsidRDefault="00D1793A" w:rsidP="00D17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 xml:space="preserve">za 1 </w:t>
            </w:r>
            <w:proofErr w:type="spellStart"/>
            <w:r w:rsidRPr="00D1793A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użytk</w:t>
            </w:r>
            <w:proofErr w:type="spellEnd"/>
            <w:r w:rsidRPr="00D1793A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.</w:t>
            </w:r>
          </w:p>
        </w:tc>
      </w:tr>
      <w:tr w:rsidR="00D1793A" w:rsidRPr="00D1793A" w14:paraId="53E3C0B6" w14:textId="77777777" w:rsidTr="00357441">
        <w:trPr>
          <w:trHeight w:val="274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7309" w14:textId="77777777" w:rsidR="00D1793A" w:rsidRPr="00D1793A" w:rsidRDefault="00D1793A" w:rsidP="00D17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A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96D70B" w14:textId="25B5F52C" w:rsidR="00D1793A" w:rsidRPr="00D1793A" w:rsidRDefault="009D37E1" w:rsidP="00D17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 xml:space="preserve">Część </w:t>
            </w:r>
            <w:r w:rsidR="00D1793A"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na użytek własny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4925F" w14:textId="77777777" w:rsidR="00D1793A" w:rsidRPr="00D1793A" w:rsidRDefault="00D1793A" w:rsidP="00D17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500</w:t>
            </w:r>
          </w:p>
        </w:tc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00407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75F41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0ADD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</w:tr>
      <w:tr w:rsidR="00D1793A" w:rsidRPr="00D1793A" w14:paraId="1EDE11BE" w14:textId="77777777" w:rsidTr="00357441">
        <w:trPr>
          <w:trHeight w:val="274"/>
        </w:trPr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ECD8" w14:textId="77777777" w:rsidR="00D1793A" w:rsidRPr="00D1793A" w:rsidRDefault="00D1793A" w:rsidP="00D17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B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99"/>
            <w:vAlign w:val="center"/>
            <w:hideMark/>
          </w:tcPr>
          <w:p w14:paraId="31DEF56F" w14:textId="7F2D276B" w:rsidR="00D1793A" w:rsidRPr="00D1793A" w:rsidRDefault="009D37E1" w:rsidP="00D17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 xml:space="preserve">Część </w:t>
            </w:r>
            <w:r w:rsidR="00D1793A"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 xml:space="preserve">dla Klientów </w:t>
            </w:r>
            <w:proofErr w:type="spellStart"/>
            <w:r w:rsidR="00D1793A"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Exatel</w:t>
            </w:r>
            <w:proofErr w:type="spellEnd"/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99"/>
            <w:noWrap/>
            <w:vAlign w:val="center"/>
            <w:hideMark/>
          </w:tcPr>
          <w:p w14:paraId="517A6A6E" w14:textId="158CCF03" w:rsidR="00D1793A" w:rsidRPr="00D1793A" w:rsidRDefault="006A155D" w:rsidP="00D17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Cs w:val="21"/>
                <w:lang w:val="pl-PL" w:eastAsia="pl-PL"/>
              </w:rPr>
              <w:t>od</w:t>
            </w:r>
            <w:r w:rsidR="00D1793A" w:rsidRPr="00D1793A">
              <w:rPr>
                <w:rFonts w:ascii="Arial" w:eastAsia="Times New Roman" w:hAnsi="Arial" w:cs="Arial"/>
                <w:color w:val="000000"/>
                <w:szCs w:val="21"/>
                <w:lang w:val="pl-PL" w:eastAsia="pl-PL"/>
              </w:rPr>
              <w:t xml:space="preserve"> 1 do 50</w:t>
            </w:r>
          </w:p>
        </w:tc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99"/>
            <w:noWrap/>
            <w:vAlign w:val="center"/>
            <w:hideMark/>
          </w:tcPr>
          <w:p w14:paraId="6051E642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99"/>
            <w:noWrap/>
            <w:vAlign w:val="center"/>
            <w:hideMark/>
          </w:tcPr>
          <w:p w14:paraId="40FB6C2F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08722ABC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</w:tr>
      <w:tr w:rsidR="00D1793A" w:rsidRPr="00D1793A" w14:paraId="4F131F82" w14:textId="77777777" w:rsidTr="00357441">
        <w:trPr>
          <w:trHeight w:val="274"/>
        </w:trPr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5647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09BABB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D8913" w14:textId="77777777" w:rsidR="00D1793A" w:rsidRPr="00D1793A" w:rsidRDefault="00D1793A" w:rsidP="00D17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Cs w:val="21"/>
                <w:lang w:val="pl-PL" w:eastAsia="pl-PL"/>
              </w:rPr>
              <w:t>od 51 do 100</w:t>
            </w:r>
          </w:p>
        </w:tc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08288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C7312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674E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</w:tr>
      <w:tr w:rsidR="00D1793A" w:rsidRPr="00D1793A" w14:paraId="253FD2A7" w14:textId="77777777" w:rsidTr="00357441">
        <w:trPr>
          <w:trHeight w:val="274"/>
        </w:trPr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A7F4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B3FA6F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99"/>
            <w:noWrap/>
            <w:vAlign w:val="center"/>
            <w:hideMark/>
          </w:tcPr>
          <w:p w14:paraId="289B300B" w14:textId="77777777" w:rsidR="00D1793A" w:rsidRPr="00D1793A" w:rsidRDefault="00D1793A" w:rsidP="00D17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Cs w:val="21"/>
                <w:lang w:val="pl-PL" w:eastAsia="pl-PL"/>
              </w:rPr>
              <w:t>od 101 do 500</w:t>
            </w:r>
          </w:p>
        </w:tc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99"/>
            <w:noWrap/>
            <w:vAlign w:val="center"/>
            <w:hideMark/>
          </w:tcPr>
          <w:p w14:paraId="648EE6EB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99"/>
            <w:noWrap/>
            <w:vAlign w:val="center"/>
            <w:hideMark/>
          </w:tcPr>
          <w:p w14:paraId="593DA5CD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2D0EA0E9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</w:tr>
      <w:tr w:rsidR="00D1793A" w:rsidRPr="00D1793A" w14:paraId="711D82E1" w14:textId="77777777" w:rsidTr="00357441">
        <w:trPr>
          <w:trHeight w:val="274"/>
        </w:trPr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1980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BC0C42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F01C4" w14:textId="77777777" w:rsidR="00D1793A" w:rsidRPr="00D1793A" w:rsidRDefault="00D1793A" w:rsidP="00D17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Cs w:val="21"/>
                <w:lang w:val="pl-PL" w:eastAsia="pl-PL"/>
              </w:rPr>
              <w:t>od 251 do 500</w:t>
            </w:r>
          </w:p>
        </w:tc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3821E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35812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7399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</w:tr>
      <w:tr w:rsidR="00D1793A" w:rsidRPr="00D1793A" w14:paraId="341FFABD" w14:textId="77777777" w:rsidTr="00357441">
        <w:trPr>
          <w:trHeight w:val="274"/>
        </w:trPr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EAD3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676883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99"/>
            <w:noWrap/>
            <w:vAlign w:val="center"/>
            <w:hideMark/>
          </w:tcPr>
          <w:p w14:paraId="1A21247C" w14:textId="77777777" w:rsidR="00D1793A" w:rsidRPr="00D1793A" w:rsidRDefault="00D1793A" w:rsidP="00D17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Cs w:val="21"/>
                <w:lang w:val="pl-PL" w:eastAsia="pl-PL"/>
              </w:rPr>
              <w:t>od 501 do 1000</w:t>
            </w:r>
          </w:p>
        </w:tc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99"/>
            <w:noWrap/>
            <w:vAlign w:val="center"/>
            <w:hideMark/>
          </w:tcPr>
          <w:p w14:paraId="04817A0D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99"/>
            <w:noWrap/>
            <w:vAlign w:val="center"/>
            <w:hideMark/>
          </w:tcPr>
          <w:p w14:paraId="7633EDC3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41354835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</w:tr>
      <w:tr w:rsidR="00D1793A" w:rsidRPr="00D1793A" w14:paraId="48D26C88" w14:textId="77777777" w:rsidTr="00357441">
        <w:trPr>
          <w:trHeight w:val="274"/>
        </w:trPr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E433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595391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7AFC1" w14:textId="77777777" w:rsidR="00D1793A" w:rsidRPr="00D1793A" w:rsidRDefault="00D1793A" w:rsidP="00D17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Cs w:val="21"/>
                <w:lang w:val="pl-PL" w:eastAsia="pl-PL"/>
              </w:rPr>
              <w:t>powyżej 1000</w:t>
            </w:r>
          </w:p>
        </w:tc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E3CED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44AAE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D558" w14:textId="77777777" w:rsidR="00D1793A" w:rsidRPr="00D1793A" w:rsidRDefault="00D1793A" w:rsidP="00D17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D1793A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</w:tr>
    </w:tbl>
    <w:p w14:paraId="1993F095" w14:textId="5B813608" w:rsidR="00A17E64" w:rsidRDefault="00A17E64"/>
    <w:tbl>
      <w:tblPr>
        <w:tblW w:w="104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"/>
        <w:gridCol w:w="2028"/>
        <w:gridCol w:w="1770"/>
        <w:gridCol w:w="2639"/>
        <w:gridCol w:w="1873"/>
        <w:gridCol w:w="1873"/>
      </w:tblGrid>
      <w:tr w:rsidR="006B0345" w:rsidRPr="006B0345" w14:paraId="5A7C6D9B" w14:textId="77777777" w:rsidTr="006B0345">
        <w:trPr>
          <w:trHeight w:val="547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7BA9" w14:textId="77777777" w:rsidR="006B0345" w:rsidRPr="006B0345" w:rsidRDefault="006B0345" w:rsidP="006B0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6B0345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00"/>
            <w:vAlign w:val="center"/>
            <w:hideMark/>
          </w:tcPr>
          <w:p w14:paraId="676FF482" w14:textId="77777777" w:rsidR="006B0345" w:rsidRPr="006B0345" w:rsidRDefault="006B0345" w:rsidP="006B0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pl-PL"/>
              </w:rPr>
            </w:pPr>
            <w:r w:rsidRPr="006B0345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pl-PL"/>
              </w:rPr>
              <w:t>MODUŁ PHISHING + EDUKACYJNY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11A4" w14:textId="77777777" w:rsidR="006B0345" w:rsidRPr="006B0345" w:rsidRDefault="006B0345" w:rsidP="006B0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pl-PL"/>
              </w:rPr>
            </w:pPr>
            <w:r w:rsidRPr="006B0345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pl-PL"/>
              </w:rPr>
              <w:t>Liczb użytkowników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5A86E" w14:textId="77777777" w:rsidR="006B0345" w:rsidRPr="006B0345" w:rsidRDefault="006B0345" w:rsidP="006B0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pl-PL"/>
              </w:rPr>
            </w:pPr>
            <w:r w:rsidRPr="006B0345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pl-PL"/>
              </w:rPr>
              <w:t>Model dostępu do Platformy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B545C" w14:textId="77777777" w:rsidR="006B0345" w:rsidRPr="006B0345" w:rsidRDefault="006B0345" w:rsidP="006B0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pl-PL"/>
              </w:rPr>
            </w:pPr>
            <w:r w:rsidRPr="006B0345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pl-PL"/>
              </w:rPr>
              <w:t xml:space="preserve">Okres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2371" w14:textId="77777777" w:rsidR="006B0345" w:rsidRPr="006B0345" w:rsidRDefault="006B0345" w:rsidP="006B0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pl-PL"/>
              </w:rPr>
            </w:pPr>
            <w:r w:rsidRPr="006B0345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pl-PL"/>
              </w:rPr>
              <w:t>Cena</w:t>
            </w:r>
          </w:p>
        </w:tc>
      </w:tr>
      <w:tr w:rsidR="006B0345" w:rsidRPr="006B0345" w14:paraId="234E0D3E" w14:textId="77777777" w:rsidTr="006B0345">
        <w:trPr>
          <w:trHeight w:val="452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BF0D" w14:textId="77777777" w:rsidR="006B0345" w:rsidRPr="006B0345" w:rsidRDefault="006B0345" w:rsidP="006B0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FF5D92" w14:textId="77777777" w:rsidR="006B0345" w:rsidRPr="006B0345" w:rsidRDefault="006B0345" w:rsidP="006B03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pl-PL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569A7" w14:textId="77777777" w:rsidR="006B0345" w:rsidRPr="006B0345" w:rsidRDefault="006B0345" w:rsidP="006B03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pl-PL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4A30DAD" w14:textId="77777777" w:rsidR="006B0345" w:rsidRPr="006B0345" w:rsidRDefault="006B0345" w:rsidP="006B0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6B0345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subskrypcyjny / licencja wieczysta / inny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E506FCD" w14:textId="77777777" w:rsidR="006B0345" w:rsidRPr="006B0345" w:rsidRDefault="006B0345" w:rsidP="006B0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6B0345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miesiąc / rok / bezterminowo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DDF006" w14:textId="77777777" w:rsidR="006B0345" w:rsidRPr="006B0345" w:rsidRDefault="006B0345" w:rsidP="006B0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6B0345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 xml:space="preserve">za 1 </w:t>
            </w:r>
            <w:proofErr w:type="spellStart"/>
            <w:r w:rsidRPr="006B0345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użytk</w:t>
            </w:r>
            <w:proofErr w:type="spellEnd"/>
            <w:r w:rsidRPr="006B0345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pl-PL"/>
              </w:rPr>
              <w:t>.</w:t>
            </w:r>
          </w:p>
        </w:tc>
      </w:tr>
      <w:tr w:rsidR="006B0345" w:rsidRPr="006B0345" w14:paraId="4D696CC3" w14:textId="77777777" w:rsidTr="006B0345">
        <w:trPr>
          <w:trHeight w:val="547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CF21" w14:textId="77777777" w:rsidR="006B0345" w:rsidRPr="006B0345" w:rsidRDefault="006B0345" w:rsidP="006B0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6B0345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3CE307" w14:textId="77777777" w:rsidR="006B0345" w:rsidRPr="006B0345" w:rsidRDefault="006B0345" w:rsidP="006B0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6B0345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Część na użytek własny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E6CAA" w14:textId="77777777" w:rsidR="006B0345" w:rsidRPr="006B0345" w:rsidRDefault="006B0345" w:rsidP="006B0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6B0345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500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BAFE4" w14:textId="77777777" w:rsidR="006B0345" w:rsidRPr="006B0345" w:rsidRDefault="006B0345" w:rsidP="006B0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6B0345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79AAB" w14:textId="77777777" w:rsidR="006B0345" w:rsidRPr="006B0345" w:rsidRDefault="006B0345" w:rsidP="006B0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6B0345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479E" w14:textId="77777777" w:rsidR="006B0345" w:rsidRPr="006B0345" w:rsidRDefault="006B0345" w:rsidP="006B0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6B0345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</w:tr>
      <w:tr w:rsidR="006B0345" w:rsidRPr="006B0345" w14:paraId="6321DE30" w14:textId="77777777" w:rsidTr="006B0345">
        <w:trPr>
          <w:trHeight w:val="273"/>
        </w:trPr>
        <w:tc>
          <w:tcPr>
            <w:tcW w:w="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520D" w14:textId="77777777" w:rsidR="006B0345" w:rsidRPr="006B0345" w:rsidRDefault="006B0345" w:rsidP="006B0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6B0345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B</w:t>
            </w:r>
          </w:p>
        </w:tc>
        <w:tc>
          <w:tcPr>
            <w:tcW w:w="204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00"/>
            <w:vAlign w:val="center"/>
            <w:hideMark/>
          </w:tcPr>
          <w:p w14:paraId="691E9510" w14:textId="2D3E93B1" w:rsidR="006B0345" w:rsidRPr="006B0345" w:rsidRDefault="006B0345" w:rsidP="006B0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6B0345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Cz</w:t>
            </w:r>
            <w:r w:rsidR="00966BEB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ę</w:t>
            </w:r>
            <w:r w:rsidRPr="006B0345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 xml:space="preserve">ść dla Klientów </w:t>
            </w:r>
            <w:proofErr w:type="spellStart"/>
            <w:r w:rsidRPr="006B0345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Exatel</w:t>
            </w:r>
            <w:proofErr w:type="spellEnd"/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5496692" w14:textId="77777777" w:rsidR="006B0345" w:rsidRPr="006B0345" w:rsidRDefault="006B0345" w:rsidP="006B0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pl-PL" w:eastAsia="pl-PL"/>
              </w:rPr>
            </w:pPr>
            <w:r w:rsidRPr="006B0345">
              <w:rPr>
                <w:rFonts w:ascii="Arial" w:eastAsia="Times New Roman" w:hAnsi="Arial" w:cs="Arial"/>
                <w:color w:val="000000"/>
                <w:szCs w:val="21"/>
                <w:lang w:val="pl-PL" w:eastAsia="pl-PL"/>
              </w:rPr>
              <w:t>od 1 do 50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BF0CE1F" w14:textId="77777777" w:rsidR="006B0345" w:rsidRPr="006B0345" w:rsidRDefault="006B0345" w:rsidP="006B0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6B0345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020685B" w14:textId="77777777" w:rsidR="006B0345" w:rsidRPr="006B0345" w:rsidRDefault="006B0345" w:rsidP="006B0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6B0345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5056E1" w14:textId="77777777" w:rsidR="006B0345" w:rsidRPr="006B0345" w:rsidRDefault="006B0345" w:rsidP="006B0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6B0345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</w:tr>
      <w:tr w:rsidR="006B0345" w:rsidRPr="006B0345" w14:paraId="15B5988E" w14:textId="77777777" w:rsidTr="006B0345">
        <w:trPr>
          <w:trHeight w:val="273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B939" w14:textId="77777777" w:rsidR="006B0345" w:rsidRPr="006B0345" w:rsidRDefault="006B0345" w:rsidP="006B0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</w:p>
        </w:tc>
        <w:tc>
          <w:tcPr>
            <w:tcW w:w="20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AF74C1" w14:textId="77777777" w:rsidR="006B0345" w:rsidRPr="006B0345" w:rsidRDefault="006B0345" w:rsidP="006B0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F0108" w14:textId="77777777" w:rsidR="006B0345" w:rsidRPr="006B0345" w:rsidRDefault="006B0345" w:rsidP="006B0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pl-PL" w:eastAsia="pl-PL"/>
              </w:rPr>
            </w:pPr>
            <w:r w:rsidRPr="006B0345">
              <w:rPr>
                <w:rFonts w:ascii="Arial" w:eastAsia="Times New Roman" w:hAnsi="Arial" w:cs="Arial"/>
                <w:color w:val="000000"/>
                <w:szCs w:val="21"/>
                <w:lang w:val="pl-PL" w:eastAsia="pl-PL"/>
              </w:rPr>
              <w:t>od 51 do 100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75F7B" w14:textId="77777777" w:rsidR="006B0345" w:rsidRPr="006B0345" w:rsidRDefault="006B0345" w:rsidP="006B0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6B0345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6C7C7" w14:textId="77777777" w:rsidR="006B0345" w:rsidRPr="006B0345" w:rsidRDefault="006B0345" w:rsidP="006B0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6B0345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EBD1" w14:textId="77777777" w:rsidR="006B0345" w:rsidRPr="006B0345" w:rsidRDefault="006B0345" w:rsidP="006B0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6B0345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</w:tr>
      <w:tr w:rsidR="006B0345" w:rsidRPr="006B0345" w14:paraId="678C2CB4" w14:textId="77777777" w:rsidTr="006B0345">
        <w:trPr>
          <w:trHeight w:val="273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3B14" w14:textId="77777777" w:rsidR="006B0345" w:rsidRPr="006B0345" w:rsidRDefault="006B0345" w:rsidP="006B0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</w:p>
        </w:tc>
        <w:tc>
          <w:tcPr>
            <w:tcW w:w="20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A950A6" w14:textId="77777777" w:rsidR="006B0345" w:rsidRPr="006B0345" w:rsidRDefault="006B0345" w:rsidP="006B0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587B6D1" w14:textId="77777777" w:rsidR="006B0345" w:rsidRPr="006B0345" w:rsidRDefault="006B0345" w:rsidP="006B0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pl-PL" w:eastAsia="pl-PL"/>
              </w:rPr>
            </w:pPr>
            <w:r w:rsidRPr="006B0345">
              <w:rPr>
                <w:rFonts w:ascii="Arial" w:eastAsia="Times New Roman" w:hAnsi="Arial" w:cs="Arial"/>
                <w:color w:val="000000"/>
                <w:szCs w:val="21"/>
                <w:lang w:val="pl-PL" w:eastAsia="pl-PL"/>
              </w:rPr>
              <w:t>od 101 do 500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27D207B" w14:textId="77777777" w:rsidR="006B0345" w:rsidRPr="006B0345" w:rsidRDefault="006B0345" w:rsidP="006B0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6B0345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553DD22" w14:textId="77777777" w:rsidR="006B0345" w:rsidRPr="006B0345" w:rsidRDefault="006B0345" w:rsidP="006B0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6B0345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574203" w14:textId="77777777" w:rsidR="006B0345" w:rsidRPr="006B0345" w:rsidRDefault="006B0345" w:rsidP="006B0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6B0345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</w:tr>
      <w:tr w:rsidR="006B0345" w:rsidRPr="006B0345" w14:paraId="371F8419" w14:textId="77777777" w:rsidTr="006B0345">
        <w:trPr>
          <w:trHeight w:val="273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D767" w14:textId="77777777" w:rsidR="006B0345" w:rsidRPr="006B0345" w:rsidRDefault="006B0345" w:rsidP="006B0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</w:p>
        </w:tc>
        <w:tc>
          <w:tcPr>
            <w:tcW w:w="20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A32E03" w14:textId="77777777" w:rsidR="006B0345" w:rsidRPr="006B0345" w:rsidRDefault="006B0345" w:rsidP="006B0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8E749" w14:textId="77777777" w:rsidR="006B0345" w:rsidRPr="006B0345" w:rsidRDefault="006B0345" w:rsidP="006B0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pl-PL" w:eastAsia="pl-PL"/>
              </w:rPr>
            </w:pPr>
            <w:r w:rsidRPr="006B0345">
              <w:rPr>
                <w:rFonts w:ascii="Arial" w:eastAsia="Times New Roman" w:hAnsi="Arial" w:cs="Arial"/>
                <w:color w:val="000000"/>
                <w:szCs w:val="21"/>
                <w:lang w:val="pl-PL" w:eastAsia="pl-PL"/>
              </w:rPr>
              <w:t>od 251 do 500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D85DB" w14:textId="77777777" w:rsidR="006B0345" w:rsidRPr="006B0345" w:rsidRDefault="006B0345" w:rsidP="006B0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6B0345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4F996" w14:textId="77777777" w:rsidR="006B0345" w:rsidRPr="006B0345" w:rsidRDefault="006B0345" w:rsidP="006B0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6B0345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DB93" w14:textId="77777777" w:rsidR="006B0345" w:rsidRPr="006B0345" w:rsidRDefault="006B0345" w:rsidP="006B0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6B0345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</w:tr>
      <w:tr w:rsidR="006B0345" w:rsidRPr="006B0345" w14:paraId="56ADD564" w14:textId="77777777" w:rsidTr="006B0345">
        <w:trPr>
          <w:trHeight w:val="273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89EC" w14:textId="77777777" w:rsidR="006B0345" w:rsidRPr="006B0345" w:rsidRDefault="006B0345" w:rsidP="006B0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</w:p>
        </w:tc>
        <w:tc>
          <w:tcPr>
            <w:tcW w:w="20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871094" w14:textId="77777777" w:rsidR="006B0345" w:rsidRPr="006B0345" w:rsidRDefault="006B0345" w:rsidP="006B0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E93E28B" w14:textId="77777777" w:rsidR="006B0345" w:rsidRPr="006B0345" w:rsidRDefault="006B0345" w:rsidP="006B0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pl-PL" w:eastAsia="pl-PL"/>
              </w:rPr>
            </w:pPr>
            <w:r w:rsidRPr="006B0345">
              <w:rPr>
                <w:rFonts w:ascii="Arial" w:eastAsia="Times New Roman" w:hAnsi="Arial" w:cs="Arial"/>
                <w:color w:val="000000"/>
                <w:szCs w:val="21"/>
                <w:lang w:val="pl-PL" w:eastAsia="pl-PL"/>
              </w:rPr>
              <w:t>od 501 do 1000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A66D42D" w14:textId="77777777" w:rsidR="006B0345" w:rsidRPr="006B0345" w:rsidRDefault="006B0345" w:rsidP="006B0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6B0345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5E6887A" w14:textId="77777777" w:rsidR="006B0345" w:rsidRPr="006B0345" w:rsidRDefault="006B0345" w:rsidP="006B0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6B0345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0EB120" w14:textId="77777777" w:rsidR="006B0345" w:rsidRPr="006B0345" w:rsidRDefault="006B0345" w:rsidP="006B0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6B0345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</w:tr>
      <w:tr w:rsidR="006B0345" w:rsidRPr="006B0345" w14:paraId="2AC5B401" w14:textId="77777777" w:rsidTr="006B0345">
        <w:trPr>
          <w:trHeight w:val="273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4314" w14:textId="77777777" w:rsidR="006B0345" w:rsidRPr="006B0345" w:rsidRDefault="006B0345" w:rsidP="006B0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</w:p>
        </w:tc>
        <w:tc>
          <w:tcPr>
            <w:tcW w:w="20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7A49BA" w14:textId="77777777" w:rsidR="006B0345" w:rsidRPr="006B0345" w:rsidRDefault="006B0345" w:rsidP="006B0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B6140" w14:textId="77777777" w:rsidR="006B0345" w:rsidRPr="006B0345" w:rsidRDefault="006B0345" w:rsidP="006B0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pl-PL" w:eastAsia="pl-PL"/>
              </w:rPr>
            </w:pPr>
            <w:r w:rsidRPr="006B0345">
              <w:rPr>
                <w:rFonts w:ascii="Arial" w:eastAsia="Times New Roman" w:hAnsi="Arial" w:cs="Arial"/>
                <w:color w:val="000000"/>
                <w:szCs w:val="21"/>
                <w:lang w:val="pl-PL" w:eastAsia="pl-PL"/>
              </w:rPr>
              <w:t>powyżej 1000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EB7AF" w14:textId="77777777" w:rsidR="006B0345" w:rsidRPr="006B0345" w:rsidRDefault="006B0345" w:rsidP="006B0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6B0345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9697A" w14:textId="77777777" w:rsidR="006B0345" w:rsidRPr="006B0345" w:rsidRDefault="006B0345" w:rsidP="006B0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6B0345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29F0" w14:textId="77777777" w:rsidR="006B0345" w:rsidRPr="006B0345" w:rsidRDefault="006B0345" w:rsidP="006B0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</w:pPr>
            <w:r w:rsidRPr="006B0345">
              <w:rPr>
                <w:rFonts w:ascii="Arial" w:eastAsia="Times New Roman" w:hAnsi="Arial" w:cs="Arial"/>
                <w:color w:val="000000"/>
                <w:sz w:val="22"/>
                <w:lang w:val="pl-PL" w:eastAsia="pl-PL"/>
              </w:rPr>
              <w:t> </w:t>
            </w:r>
          </w:p>
        </w:tc>
      </w:tr>
    </w:tbl>
    <w:p w14:paraId="0702A9B3" w14:textId="0C34F4DF" w:rsidR="00A17E64" w:rsidRDefault="00A17E64"/>
    <w:p w14:paraId="66A2D55E" w14:textId="77777777" w:rsidR="00A17E64" w:rsidRDefault="00A17E64"/>
    <w:p w14:paraId="74513FA8" w14:textId="6C040332" w:rsidR="00A17E64" w:rsidRDefault="00A17E64"/>
    <w:p w14:paraId="70FB760B" w14:textId="77777777" w:rsidR="00A17E64" w:rsidRDefault="00A17E64"/>
    <w:sectPr w:rsidR="00A17E64" w:rsidSect="00034616">
      <w:headerReference w:type="default" r:id="rId8"/>
      <w:footerReference w:type="default" r:id="rId9"/>
      <w:pgSz w:w="12240" w:h="15840"/>
      <w:pgMar w:top="1134" w:right="1247" w:bottom="1020" w:left="124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D41F3" w14:textId="77777777" w:rsidR="000A79F3" w:rsidRDefault="00FC3460">
      <w:pPr>
        <w:spacing w:after="0" w:line="240" w:lineRule="auto"/>
      </w:pPr>
      <w:r>
        <w:separator/>
      </w:r>
    </w:p>
  </w:endnote>
  <w:endnote w:type="continuationSeparator" w:id="0">
    <w:p w14:paraId="355935FA" w14:textId="77777777" w:rsidR="000A79F3" w:rsidRDefault="00FC3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DB402" w14:textId="4D7EC938" w:rsidR="00D87D3C" w:rsidRDefault="00FC3460">
    <w:pPr>
      <w:pStyle w:val="Stopka"/>
      <w:jc w:val="right"/>
    </w:pPr>
    <w:proofErr w:type="spellStart"/>
    <w:r>
      <w:rPr>
        <w:color w:val="5A5A5A"/>
        <w:sz w:val="16"/>
      </w:rPr>
      <w:t>Exatel</w:t>
    </w:r>
    <w:proofErr w:type="spellEnd"/>
    <w:r>
      <w:rPr>
        <w:color w:val="5A5A5A"/>
        <w:sz w:val="16"/>
      </w:rPr>
      <w:t xml:space="preserve"> – </w:t>
    </w:r>
    <w:proofErr w:type="spellStart"/>
    <w:r>
      <w:rPr>
        <w:color w:val="5A5A5A"/>
        <w:sz w:val="16"/>
      </w:rPr>
      <w:t>dokument</w:t>
    </w:r>
    <w:proofErr w:type="spellEnd"/>
    <w:r>
      <w:rPr>
        <w:color w:val="5A5A5A"/>
        <w:sz w:val="16"/>
      </w:rPr>
      <w:t xml:space="preserve"> </w:t>
    </w:r>
    <w:proofErr w:type="spellStart"/>
    <w:r>
      <w:rPr>
        <w:color w:val="5A5A5A"/>
        <w:sz w:val="16"/>
      </w:rPr>
      <w:t>roboczy</w:t>
    </w:r>
    <w:proofErr w:type="spellEnd"/>
    <w:r>
      <w:rPr>
        <w:color w:val="5A5A5A"/>
        <w:sz w:val="16"/>
      </w:rPr>
      <w:t xml:space="preserve"> do </w:t>
    </w:r>
    <w:proofErr w:type="spellStart"/>
    <w:r>
      <w:rPr>
        <w:color w:val="5A5A5A"/>
        <w:sz w:val="16"/>
      </w:rPr>
      <w:t>analizy</w:t>
    </w:r>
    <w:proofErr w:type="spellEnd"/>
    <w:r>
      <w:rPr>
        <w:color w:val="5A5A5A"/>
        <w:sz w:val="16"/>
      </w:rPr>
      <w:t xml:space="preserve"> </w:t>
    </w:r>
    <w:proofErr w:type="spellStart"/>
    <w:r>
      <w:rPr>
        <w:color w:val="5A5A5A"/>
        <w:sz w:val="16"/>
      </w:rPr>
      <w:t>ofert</w:t>
    </w:r>
    <w:proofErr w:type="spellEnd"/>
    <w:r>
      <w:rPr>
        <w:color w:val="5A5A5A"/>
        <w:sz w:val="16"/>
      </w:rPr>
      <w:t xml:space="preserve"> </w:t>
    </w:r>
    <w:proofErr w:type="spellStart"/>
    <w:r>
      <w:rPr>
        <w:color w:val="5A5A5A"/>
        <w:sz w:val="16"/>
      </w:rPr>
      <w:t>i</w:t>
    </w:r>
    <w:proofErr w:type="spellEnd"/>
    <w:r>
      <w:rPr>
        <w:color w:val="5A5A5A"/>
        <w:sz w:val="16"/>
      </w:rPr>
      <w:t xml:space="preserve"> </w:t>
    </w:r>
    <w:proofErr w:type="spellStart"/>
    <w:r>
      <w:rPr>
        <w:color w:val="5A5A5A"/>
        <w:sz w:val="16"/>
      </w:rPr>
      <w:t>funkcjonalności</w:t>
    </w:r>
    <w:proofErr w:type="spellEnd"/>
    <w:r w:rsidR="00B96560">
      <w:rPr>
        <w:color w:val="5A5A5A"/>
        <w:sz w:val="16"/>
      </w:rPr>
      <w:t xml:space="preserve"> | </w:t>
    </w:r>
    <w:proofErr w:type="spellStart"/>
    <w:r w:rsidR="00B96560">
      <w:rPr>
        <w:color w:val="5A5A5A"/>
        <w:sz w:val="16"/>
      </w:rPr>
      <w:t>Konkurs</w:t>
    </w:r>
    <w:proofErr w:type="spellEnd"/>
    <w:r w:rsidR="00B96560">
      <w:rPr>
        <w:color w:val="5A5A5A"/>
        <w:sz w:val="16"/>
      </w:rPr>
      <w:t xml:space="preserve"> nr 23/2026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2D841" w14:textId="77777777" w:rsidR="000A79F3" w:rsidRDefault="00FC3460">
      <w:pPr>
        <w:spacing w:after="0" w:line="240" w:lineRule="auto"/>
      </w:pPr>
      <w:r>
        <w:separator/>
      </w:r>
    </w:p>
  </w:footnote>
  <w:footnote w:type="continuationSeparator" w:id="0">
    <w:p w14:paraId="1D48D58D" w14:textId="77777777" w:rsidR="000A79F3" w:rsidRDefault="00FC3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A79CE" w14:textId="63B2DB82" w:rsidR="00CF11B2" w:rsidRPr="000D079F" w:rsidRDefault="00CF11B2" w:rsidP="000D079F">
    <w:pPr>
      <w:pStyle w:val="Nagwek1"/>
      <w:shd w:val="clear" w:color="auto" w:fill="FFFF00"/>
      <w:spacing w:before="120" w:after="80"/>
      <w:jc w:val="center"/>
      <w:rPr>
        <w:rFonts w:ascii="Arial" w:hAnsi="Arial" w:cs="Arial"/>
        <w:sz w:val="20"/>
        <w:szCs w:val="20"/>
      </w:rPr>
    </w:pPr>
    <w:proofErr w:type="spellStart"/>
    <w:r w:rsidRPr="000D079F">
      <w:rPr>
        <w:rFonts w:ascii="Arial" w:hAnsi="Arial" w:cs="Arial"/>
        <w:sz w:val="20"/>
        <w:szCs w:val="20"/>
      </w:rPr>
      <w:t>Z</w:t>
    </w:r>
    <w:r w:rsidR="000D079F">
      <w:rPr>
        <w:rFonts w:ascii="Arial" w:hAnsi="Arial" w:cs="Arial"/>
        <w:sz w:val="20"/>
        <w:szCs w:val="20"/>
      </w:rPr>
      <w:t>ałącznik</w:t>
    </w:r>
    <w:proofErr w:type="spellEnd"/>
    <w:r w:rsidR="000D079F">
      <w:rPr>
        <w:rFonts w:ascii="Arial" w:hAnsi="Arial" w:cs="Arial"/>
        <w:sz w:val="20"/>
        <w:szCs w:val="20"/>
      </w:rPr>
      <w:t xml:space="preserve"> nr 1A</w:t>
    </w:r>
    <w:r w:rsidR="000D079F" w:rsidRPr="000D079F">
      <w:rPr>
        <w:rFonts w:ascii="Arial" w:hAnsi="Arial" w:cs="Arial"/>
        <w:b w:val="0"/>
        <w:sz w:val="20"/>
        <w:szCs w:val="20"/>
      </w:rPr>
      <w:t xml:space="preserve"> - </w:t>
    </w:r>
    <w:proofErr w:type="spellStart"/>
    <w:r w:rsidR="000D079F" w:rsidRPr="000D079F">
      <w:rPr>
        <w:rFonts w:ascii="Arial" w:hAnsi="Arial" w:cs="Arial"/>
        <w:sz w:val="20"/>
        <w:szCs w:val="20"/>
      </w:rPr>
      <w:t>Matryca</w:t>
    </w:r>
    <w:proofErr w:type="spellEnd"/>
    <w:r w:rsidR="000D079F" w:rsidRPr="000D079F">
      <w:rPr>
        <w:rFonts w:ascii="Arial" w:hAnsi="Arial" w:cs="Arial"/>
        <w:sz w:val="20"/>
        <w:szCs w:val="20"/>
      </w:rPr>
      <w:t xml:space="preserve"> </w:t>
    </w:r>
    <w:proofErr w:type="spellStart"/>
    <w:r w:rsidR="000D079F">
      <w:rPr>
        <w:rFonts w:ascii="Arial" w:hAnsi="Arial" w:cs="Arial"/>
        <w:sz w:val="20"/>
        <w:szCs w:val="20"/>
      </w:rPr>
      <w:t>W</w:t>
    </w:r>
    <w:r w:rsidR="000D079F" w:rsidRPr="000D079F">
      <w:rPr>
        <w:rFonts w:ascii="Arial" w:hAnsi="Arial" w:cs="Arial"/>
        <w:sz w:val="20"/>
        <w:szCs w:val="20"/>
      </w:rPr>
      <w:t>ymagań</w:t>
    </w:r>
    <w:proofErr w:type="spellEnd"/>
    <w:r w:rsidR="000D079F" w:rsidRPr="000D079F">
      <w:rPr>
        <w:rFonts w:ascii="Arial" w:hAnsi="Arial" w:cs="Arial"/>
        <w:sz w:val="20"/>
        <w:szCs w:val="20"/>
      </w:rPr>
      <w:t xml:space="preserve"> do </w:t>
    </w:r>
    <w:proofErr w:type="spellStart"/>
    <w:r w:rsidR="000D079F" w:rsidRPr="000D079F">
      <w:rPr>
        <w:rFonts w:ascii="Arial" w:hAnsi="Arial" w:cs="Arial"/>
        <w:sz w:val="20"/>
        <w:szCs w:val="20"/>
      </w:rPr>
      <w:t>wypełnienia</w:t>
    </w:r>
    <w:proofErr w:type="spellEnd"/>
    <w:r w:rsidR="000D079F" w:rsidRPr="000D079F">
      <w:rPr>
        <w:rFonts w:ascii="Arial" w:hAnsi="Arial" w:cs="Arial"/>
        <w:sz w:val="20"/>
        <w:szCs w:val="20"/>
      </w:rPr>
      <w:t xml:space="preserve"> </w:t>
    </w:r>
    <w:proofErr w:type="spellStart"/>
    <w:r w:rsidR="000D079F" w:rsidRPr="000D079F">
      <w:rPr>
        <w:rFonts w:ascii="Arial" w:hAnsi="Arial" w:cs="Arial"/>
        <w:sz w:val="20"/>
        <w:szCs w:val="20"/>
      </w:rPr>
      <w:t>przez</w:t>
    </w:r>
    <w:proofErr w:type="spellEnd"/>
    <w:r w:rsidR="000D079F" w:rsidRPr="000D079F">
      <w:rPr>
        <w:rFonts w:ascii="Arial" w:hAnsi="Arial" w:cs="Arial"/>
        <w:sz w:val="20"/>
        <w:szCs w:val="20"/>
      </w:rPr>
      <w:t xml:space="preserve"> </w:t>
    </w:r>
    <w:proofErr w:type="spellStart"/>
    <w:r w:rsidR="000D079F" w:rsidRPr="000D079F">
      <w:rPr>
        <w:rFonts w:ascii="Arial" w:hAnsi="Arial" w:cs="Arial"/>
        <w:sz w:val="20"/>
        <w:szCs w:val="20"/>
      </w:rPr>
      <w:t>Wykonawcę</w:t>
    </w:r>
    <w:proofErr w:type="spellEnd"/>
    <w:r w:rsidR="00B96560">
      <w:rPr>
        <w:rFonts w:ascii="Arial" w:hAnsi="Arial" w:cs="Arial"/>
        <w:sz w:val="20"/>
        <w:szCs w:val="20"/>
      </w:rPr>
      <w:t xml:space="preserve"> </w:t>
    </w:r>
    <w:r w:rsidR="00B96560" w:rsidRPr="00B96560">
      <w:rPr>
        <w:rFonts w:ascii="Arial" w:hAnsi="Arial" w:cs="Arial"/>
        <w:b w:val="0"/>
        <w:bCs w:val="0"/>
        <w:sz w:val="20"/>
        <w:szCs w:val="20"/>
      </w:rPr>
      <w:t xml:space="preserve">| </w:t>
    </w:r>
    <w:proofErr w:type="spellStart"/>
    <w:r w:rsidR="00B96560" w:rsidRPr="00B96560">
      <w:rPr>
        <w:rFonts w:ascii="Arial" w:hAnsi="Arial" w:cs="Arial"/>
        <w:b w:val="0"/>
        <w:bCs w:val="0"/>
        <w:sz w:val="20"/>
        <w:szCs w:val="20"/>
      </w:rPr>
      <w:t>Konkurs</w:t>
    </w:r>
    <w:proofErr w:type="spellEnd"/>
    <w:r w:rsidR="00B96560" w:rsidRPr="00B96560">
      <w:rPr>
        <w:rFonts w:ascii="Arial" w:hAnsi="Arial" w:cs="Arial"/>
        <w:b w:val="0"/>
        <w:bCs w:val="0"/>
        <w:sz w:val="20"/>
        <w:szCs w:val="20"/>
      </w:rPr>
      <w:t xml:space="preserve"> nr 23/2026</w:t>
    </w:r>
  </w:p>
  <w:p w14:paraId="328B851C" w14:textId="77777777" w:rsidR="00CF11B2" w:rsidRDefault="00CF11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EE42003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3E58"/>
    <w:rsid w:val="00090A46"/>
    <w:rsid w:val="000942AA"/>
    <w:rsid w:val="000A79F3"/>
    <w:rsid w:val="000D079F"/>
    <w:rsid w:val="0015074B"/>
    <w:rsid w:val="00203766"/>
    <w:rsid w:val="0029639D"/>
    <w:rsid w:val="00326F90"/>
    <w:rsid w:val="00357441"/>
    <w:rsid w:val="00360175"/>
    <w:rsid w:val="003A458E"/>
    <w:rsid w:val="00424836"/>
    <w:rsid w:val="005329A0"/>
    <w:rsid w:val="006A155D"/>
    <w:rsid w:val="006B0345"/>
    <w:rsid w:val="00734993"/>
    <w:rsid w:val="007765D1"/>
    <w:rsid w:val="00793BDD"/>
    <w:rsid w:val="007E77C1"/>
    <w:rsid w:val="00836242"/>
    <w:rsid w:val="0087012E"/>
    <w:rsid w:val="00966BEB"/>
    <w:rsid w:val="009D37E1"/>
    <w:rsid w:val="00A14E27"/>
    <w:rsid w:val="00A17E64"/>
    <w:rsid w:val="00A74E62"/>
    <w:rsid w:val="00AA1D8D"/>
    <w:rsid w:val="00B43665"/>
    <w:rsid w:val="00B47730"/>
    <w:rsid w:val="00B96560"/>
    <w:rsid w:val="00CA3B15"/>
    <w:rsid w:val="00CB0664"/>
    <w:rsid w:val="00CF11B2"/>
    <w:rsid w:val="00D1793A"/>
    <w:rsid w:val="00D87D3C"/>
    <w:rsid w:val="00EE38A2"/>
    <w:rsid w:val="00F967AA"/>
    <w:rsid w:val="00FA6994"/>
    <w:rsid w:val="00FC3460"/>
    <w:rsid w:val="00FC693F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2FEDE"/>
  <w14:defaultImageDpi w14:val="300"/>
  <w15:docId w15:val="{458D0A89-C872-4DA2-A454-56D1E70B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ptos" w:eastAsia="Aptos" w:hAnsi="Aptos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23E76"/>
      <w:sz w:val="3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23E76"/>
      <w:sz w:val="25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23E76"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4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2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oxText">
    <w:name w:val="Box Text"/>
    <w:basedOn w:val="Normalny"/>
    <w:rPr>
      <w:sz w:val="20"/>
    </w:rPr>
  </w:style>
  <w:style w:type="paragraph" w:customStyle="1" w:styleId="Small">
    <w:name w:val="Small"/>
    <w:basedOn w:val="Normalny"/>
    <w:rPr>
      <w:color w:val="5A5A5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77183D-5772-4F71-A5E4-345223B98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871</Words>
  <Characters>5231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6090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Miksa Adam</cp:lastModifiedBy>
  <cp:revision>8</cp:revision>
  <dcterms:created xsi:type="dcterms:W3CDTF">2026-04-24T13:25:00Z</dcterms:created>
  <dcterms:modified xsi:type="dcterms:W3CDTF">2026-04-24T14:17:00Z</dcterms:modified>
  <cp:category/>
</cp:coreProperties>
</file>